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3B" w:rsidRPr="00C04ABC" w:rsidRDefault="00C04ABC" w:rsidP="00C04ABC">
      <w:pPr>
        <w:pStyle w:val="Intestazione"/>
        <w:ind w:left="1843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50800</wp:posOffset>
            </wp:positionV>
            <wp:extent cx="1315085" cy="1232535"/>
            <wp:effectExtent l="19050" t="0" r="0" b="0"/>
            <wp:wrapNone/>
            <wp:docPr id="14" name="Immagine 2" descr="Z:\UTC-S-Damiano\UFFICIO TECNICO NEW\LOGO terre_vino_tartu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Z:\UTC-S-Damiano\UFFICIO TECNICO NEW\LOGO terre_vino_tartuf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73B" w:rsidRPr="00C04ABC">
        <w:rPr>
          <w:b/>
          <w:sz w:val="36"/>
          <w:szCs w:val="36"/>
        </w:rPr>
        <w:t>UNIONE DI COMUNI</w:t>
      </w:r>
    </w:p>
    <w:p w:rsidR="00E4473B" w:rsidRDefault="00E4473B" w:rsidP="00C04ABC">
      <w:pPr>
        <w:pStyle w:val="Intestazione"/>
        <w:ind w:left="1843"/>
        <w:jc w:val="center"/>
        <w:rPr>
          <w:b/>
          <w:sz w:val="44"/>
          <w:szCs w:val="44"/>
        </w:rPr>
      </w:pPr>
      <w:r w:rsidRPr="00E4473B">
        <w:rPr>
          <w:b/>
          <w:sz w:val="44"/>
          <w:szCs w:val="44"/>
        </w:rPr>
        <w:t>TERRE DI VINI E DI TARTUFI</w:t>
      </w:r>
    </w:p>
    <w:p w:rsidR="00C04ABC" w:rsidRPr="00C04ABC" w:rsidRDefault="00C04ABC" w:rsidP="00C04ABC">
      <w:pPr>
        <w:pStyle w:val="Intestazione"/>
        <w:ind w:left="1843"/>
        <w:jc w:val="center"/>
        <w:rPr>
          <w:b/>
          <w:sz w:val="16"/>
          <w:szCs w:val="16"/>
        </w:rPr>
      </w:pPr>
    </w:p>
    <w:p w:rsidR="00C04ABC" w:rsidRDefault="00C04ABC" w:rsidP="00C04ABC">
      <w:pPr>
        <w:pStyle w:val="Titolo2"/>
        <w:rPr>
          <w:i w:val="0"/>
        </w:rPr>
      </w:pPr>
      <w:r>
        <w:rPr>
          <w:i w:val="0"/>
        </w:rPr>
        <w:t>PROVINCIA DI ASTI</w:t>
      </w:r>
    </w:p>
    <w:p w:rsidR="00B861AA" w:rsidRPr="00181592" w:rsidRDefault="00B861AA" w:rsidP="00C04ABC">
      <w:pPr>
        <w:pStyle w:val="Corpotesto"/>
        <w:ind w:left="1843"/>
        <w:jc w:val="center"/>
        <w:rPr>
          <w:b/>
          <w:sz w:val="10"/>
          <w:szCs w:val="10"/>
        </w:rPr>
      </w:pPr>
      <w:r w:rsidRPr="00181592">
        <w:rPr>
          <w:b/>
          <w:sz w:val="44"/>
          <w:szCs w:val="44"/>
        </w:rPr>
        <w:t xml:space="preserve"> </w:t>
      </w:r>
    </w:p>
    <w:p w:rsidR="00935912" w:rsidRPr="00C04ABC" w:rsidRDefault="00935912" w:rsidP="00C04ABC">
      <w:pPr>
        <w:pStyle w:val="Titolo2"/>
        <w:rPr>
          <w:i w:val="0"/>
          <w:sz w:val="20"/>
        </w:rPr>
      </w:pPr>
      <w:r w:rsidRPr="00C04ABC">
        <w:rPr>
          <w:i w:val="0"/>
          <w:sz w:val="20"/>
        </w:rPr>
        <w:t xml:space="preserve">Sede </w:t>
      </w:r>
      <w:r w:rsidR="00C04ABC" w:rsidRPr="00C04ABC">
        <w:rPr>
          <w:i w:val="0"/>
          <w:sz w:val="20"/>
        </w:rPr>
        <w:t xml:space="preserve">c/o Comune di San Damiano d’Asti - </w:t>
      </w:r>
      <w:r w:rsidRPr="00C04ABC">
        <w:rPr>
          <w:i w:val="0"/>
          <w:sz w:val="20"/>
        </w:rPr>
        <w:t>P.zza Libertà, 2 – 14015 San Damiano d’Asti</w:t>
      </w:r>
    </w:p>
    <w:p w:rsidR="00935912" w:rsidRDefault="00935912" w:rsidP="00C04ABC">
      <w:pPr>
        <w:ind w:left="1843"/>
        <w:jc w:val="center"/>
        <w:rPr>
          <w:sz w:val="20"/>
          <w:lang w:val="en-US"/>
        </w:rPr>
      </w:pPr>
      <w:r w:rsidRPr="00C04ABC">
        <w:rPr>
          <w:sz w:val="20"/>
          <w:lang w:val="en-US"/>
        </w:rPr>
        <w:t xml:space="preserve">Tel. 0141975056 – Fax 0141982582 – PEC </w:t>
      </w:r>
      <w:hyperlink r:id="rId8" w:history="1">
        <w:r w:rsidR="000914C0" w:rsidRPr="000E16BC">
          <w:rPr>
            <w:rStyle w:val="Collegamentoipertestuale"/>
            <w:sz w:val="20"/>
            <w:lang w:val="en-US"/>
          </w:rPr>
          <w:t>unione.vinietartufi@pec.it</w:t>
        </w:r>
      </w:hyperlink>
    </w:p>
    <w:p w:rsidR="000914C0" w:rsidRPr="00503377" w:rsidRDefault="000914C0" w:rsidP="000914C0">
      <w:pPr>
        <w:ind w:left="1843"/>
        <w:jc w:val="center"/>
        <w:rPr>
          <w:sz w:val="20"/>
        </w:rPr>
      </w:pPr>
      <w:r w:rsidRPr="00503377">
        <w:rPr>
          <w:sz w:val="20"/>
        </w:rPr>
        <w:t>Codice fiscale/</w:t>
      </w:r>
      <w:proofErr w:type="spellStart"/>
      <w:r w:rsidRPr="00503377">
        <w:rPr>
          <w:sz w:val="20"/>
        </w:rPr>
        <w:t>P.Iva</w:t>
      </w:r>
      <w:proofErr w:type="spellEnd"/>
      <w:r w:rsidRPr="00503377">
        <w:rPr>
          <w:sz w:val="20"/>
        </w:rPr>
        <w:t xml:space="preserve"> 01579270057 </w:t>
      </w:r>
    </w:p>
    <w:p w:rsidR="00181592" w:rsidRPr="00503377" w:rsidRDefault="00181592" w:rsidP="00B861AA">
      <w:pPr>
        <w:rPr>
          <w:sz w:val="8"/>
          <w:szCs w:val="8"/>
        </w:rPr>
      </w:pPr>
    </w:p>
    <w:p w:rsidR="00B861AA" w:rsidRPr="00503377" w:rsidRDefault="00B861AA" w:rsidP="00C40EC3">
      <w:pPr>
        <w:pBdr>
          <w:bottom w:val="single" w:sz="6" w:space="3" w:color="auto"/>
        </w:pBdr>
        <w:rPr>
          <w:color w:val="000000"/>
          <w:sz w:val="2"/>
          <w:szCs w:val="2"/>
        </w:rPr>
      </w:pPr>
    </w:p>
    <w:p w:rsidR="00B943B1" w:rsidRPr="00B943B1" w:rsidRDefault="00B943B1" w:rsidP="00B943B1">
      <w:pPr>
        <w:spacing w:before="91" w:line="261" w:lineRule="auto"/>
        <w:ind w:left="7971" w:right="69" w:hanging="344"/>
        <w:jc w:val="right"/>
        <w:rPr>
          <w:b/>
          <w:w w:val="99"/>
          <w:sz w:val="24"/>
          <w:szCs w:val="24"/>
        </w:rPr>
      </w:pPr>
      <w:r w:rsidRPr="00B943B1">
        <w:rPr>
          <w:b/>
          <w:sz w:val="24"/>
          <w:szCs w:val="24"/>
        </w:rPr>
        <w:t>ALLEGATO</w:t>
      </w:r>
      <w:r w:rsidRPr="00B943B1">
        <w:rPr>
          <w:b/>
          <w:spacing w:val="-4"/>
          <w:sz w:val="24"/>
          <w:szCs w:val="24"/>
        </w:rPr>
        <w:t xml:space="preserve"> </w:t>
      </w:r>
      <w:r w:rsidR="00657652">
        <w:rPr>
          <w:b/>
          <w:spacing w:val="-7"/>
          <w:sz w:val="24"/>
          <w:szCs w:val="24"/>
        </w:rPr>
        <w:t>D</w:t>
      </w:r>
      <w:r w:rsidRPr="00B943B1">
        <w:rPr>
          <w:b/>
          <w:spacing w:val="-7"/>
          <w:sz w:val="24"/>
          <w:szCs w:val="24"/>
        </w:rPr>
        <w:t>)</w:t>
      </w:r>
      <w:r w:rsidRPr="00B943B1">
        <w:rPr>
          <w:b/>
          <w:w w:val="99"/>
          <w:sz w:val="24"/>
          <w:szCs w:val="24"/>
        </w:rPr>
        <w:t xml:space="preserve"> </w:t>
      </w:r>
    </w:p>
    <w:p w:rsidR="00B943B1" w:rsidRPr="00B943B1" w:rsidRDefault="00B943B1" w:rsidP="00B943B1">
      <w:pPr>
        <w:pStyle w:val="Corpotesto"/>
        <w:spacing w:before="9"/>
        <w:rPr>
          <w:b/>
          <w:szCs w:val="24"/>
        </w:rPr>
      </w:pPr>
    </w:p>
    <w:p w:rsidR="00660D71" w:rsidRPr="004813A1" w:rsidRDefault="00660D71" w:rsidP="00660D71">
      <w:pPr>
        <w:spacing w:line="317" w:lineRule="exact"/>
        <w:jc w:val="center"/>
        <w:rPr>
          <w:b/>
          <w:spacing w:val="-71"/>
          <w:szCs w:val="28"/>
          <w:u w:val="thick"/>
        </w:rPr>
      </w:pPr>
      <w:r>
        <w:rPr>
          <w:b/>
          <w:sz w:val="24"/>
          <w:szCs w:val="24"/>
        </w:rPr>
        <w:t>S</w:t>
      </w:r>
      <w:r w:rsidRPr="00333DF7">
        <w:rPr>
          <w:b/>
          <w:sz w:val="24"/>
          <w:szCs w:val="24"/>
        </w:rPr>
        <w:t xml:space="preserve">ERVIZIO DI </w:t>
      </w:r>
      <w:r>
        <w:rPr>
          <w:b/>
          <w:sz w:val="24"/>
          <w:szCs w:val="24"/>
        </w:rPr>
        <w:t>BROKERAGGIO ASSICURATIVO BIENNIO LUGLIO 2023 – LUGLIO 2025</w:t>
      </w:r>
    </w:p>
    <w:p w:rsidR="00B943B1" w:rsidRPr="00B943B1" w:rsidRDefault="00B943B1" w:rsidP="00B943B1">
      <w:pPr>
        <w:pStyle w:val="Titolo11"/>
        <w:ind w:left="0"/>
        <w:jc w:val="center"/>
        <w:rPr>
          <w:lang w:val="it-IT"/>
        </w:rPr>
      </w:pPr>
    </w:p>
    <w:p w:rsidR="00B943B1" w:rsidRPr="00B943B1" w:rsidRDefault="00B943B1" w:rsidP="00B943B1">
      <w:pPr>
        <w:spacing w:before="22"/>
        <w:ind w:left="43"/>
        <w:jc w:val="center"/>
        <w:rPr>
          <w:b/>
          <w:sz w:val="24"/>
          <w:szCs w:val="24"/>
        </w:rPr>
      </w:pPr>
      <w:r w:rsidRPr="00B943B1">
        <w:rPr>
          <w:spacing w:val="-60"/>
          <w:sz w:val="24"/>
          <w:szCs w:val="24"/>
          <w:u w:val="thick"/>
        </w:rPr>
        <w:t xml:space="preserve"> </w:t>
      </w:r>
      <w:r w:rsidRPr="00B943B1">
        <w:rPr>
          <w:b/>
          <w:sz w:val="24"/>
          <w:szCs w:val="24"/>
          <w:u w:val="thick"/>
        </w:rPr>
        <w:t>OFFERTA TECNICA</w:t>
      </w:r>
    </w:p>
    <w:p w:rsidR="00B943B1" w:rsidRPr="00B943B1" w:rsidRDefault="00B943B1" w:rsidP="00B943B1">
      <w:pPr>
        <w:pStyle w:val="Corpotesto"/>
        <w:spacing w:before="9"/>
        <w:rPr>
          <w:b/>
          <w:szCs w:val="24"/>
        </w:rPr>
      </w:pPr>
    </w:p>
    <w:p w:rsidR="00B943B1" w:rsidRPr="00B943B1" w:rsidRDefault="00B943B1" w:rsidP="00B943B1">
      <w:pPr>
        <w:spacing w:before="120"/>
        <w:ind w:left="130" w:right="-215"/>
        <w:rPr>
          <w:sz w:val="24"/>
          <w:szCs w:val="24"/>
        </w:rPr>
      </w:pPr>
      <w:r w:rsidRPr="00B943B1">
        <w:rPr>
          <w:sz w:val="24"/>
          <w:szCs w:val="24"/>
        </w:rPr>
        <w:t xml:space="preserve">Il sottoscritto: ........................................................................................................................................... </w:t>
      </w:r>
    </w:p>
    <w:p w:rsidR="00B943B1" w:rsidRPr="00B943B1" w:rsidRDefault="00B943B1" w:rsidP="00B943B1">
      <w:pPr>
        <w:spacing w:before="120"/>
        <w:ind w:left="130" w:right="-215"/>
        <w:rPr>
          <w:sz w:val="24"/>
          <w:szCs w:val="24"/>
        </w:rPr>
      </w:pPr>
      <w:r w:rsidRPr="00B943B1">
        <w:rPr>
          <w:sz w:val="24"/>
          <w:szCs w:val="24"/>
        </w:rPr>
        <w:t xml:space="preserve">Nato a: .......................................................................................................................... </w:t>
      </w:r>
      <w:proofErr w:type="gramStart"/>
      <w:r w:rsidRPr="00B943B1">
        <w:rPr>
          <w:sz w:val="24"/>
          <w:szCs w:val="24"/>
        </w:rPr>
        <w:t>il</w:t>
      </w:r>
      <w:proofErr w:type="gramEnd"/>
      <w:r w:rsidRPr="00B943B1">
        <w:rPr>
          <w:sz w:val="24"/>
          <w:szCs w:val="24"/>
        </w:rPr>
        <w:t xml:space="preserve"> ……………...</w:t>
      </w:r>
    </w:p>
    <w:p w:rsidR="00B943B1" w:rsidRPr="00B943B1" w:rsidRDefault="00B943B1" w:rsidP="00B943B1">
      <w:pPr>
        <w:spacing w:before="120"/>
        <w:ind w:left="130" w:right="-215"/>
        <w:rPr>
          <w:sz w:val="24"/>
          <w:szCs w:val="24"/>
        </w:rPr>
      </w:pPr>
      <w:r w:rsidRPr="00B943B1">
        <w:rPr>
          <w:sz w:val="24"/>
          <w:szCs w:val="24"/>
        </w:rPr>
        <w:t>Residente: Comune di ...................................................................................... Prov. . .........................</w:t>
      </w:r>
    </w:p>
    <w:p w:rsidR="00B943B1" w:rsidRPr="00B943B1" w:rsidRDefault="00B943B1" w:rsidP="00B943B1">
      <w:pPr>
        <w:spacing w:before="120"/>
        <w:ind w:left="130" w:right="-215"/>
        <w:rPr>
          <w:sz w:val="24"/>
          <w:szCs w:val="24"/>
        </w:rPr>
      </w:pPr>
      <w:r w:rsidRPr="00B943B1">
        <w:rPr>
          <w:sz w:val="24"/>
          <w:szCs w:val="24"/>
        </w:rPr>
        <w:t>Via/p.zza</w:t>
      </w:r>
      <w:r w:rsidRPr="00B943B1">
        <w:rPr>
          <w:spacing w:val="13"/>
          <w:sz w:val="24"/>
          <w:szCs w:val="24"/>
        </w:rPr>
        <w:t xml:space="preserve"> </w:t>
      </w:r>
      <w:r w:rsidRPr="00B943B1"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B943B1" w:rsidRPr="00B943B1" w:rsidRDefault="00B943B1" w:rsidP="00B943B1">
      <w:pPr>
        <w:spacing w:before="120"/>
        <w:ind w:left="130" w:right="-215"/>
        <w:rPr>
          <w:sz w:val="24"/>
          <w:szCs w:val="24"/>
        </w:rPr>
      </w:pPr>
      <w:r w:rsidRPr="00B943B1">
        <w:rPr>
          <w:sz w:val="24"/>
          <w:szCs w:val="24"/>
        </w:rPr>
        <w:t>Codice fiscale:</w:t>
      </w:r>
      <w:r w:rsidRPr="00B943B1">
        <w:rPr>
          <w:spacing w:val="22"/>
          <w:sz w:val="24"/>
          <w:szCs w:val="24"/>
        </w:rPr>
        <w:t xml:space="preserve"> </w:t>
      </w:r>
      <w:r w:rsidRPr="00B943B1">
        <w:rPr>
          <w:sz w:val="24"/>
          <w:szCs w:val="24"/>
        </w:rPr>
        <w:t>................................................................</w:t>
      </w:r>
    </w:p>
    <w:p w:rsidR="00B943B1" w:rsidRPr="00B943B1" w:rsidRDefault="00B943B1" w:rsidP="00B943B1">
      <w:pPr>
        <w:spacing w:before="120"/>
        <w:ind w:left="130" w:right="-215"/>
        <w:rPr>
          <w:sz w:val="24"/>
          <w:szCs w:val="24"/>
        </w:rPr>
      </w:pPr>
      <w:r w:rsidRPr="00B943B1">
        <w:rPr>
          <w:sz w:val="24"/>
          <w:szCs w:val="24"/>
        </w:rPr>
        <w:t xml:space="preserve">Legale </w:t>
      </w:r>
      <w:proofErr w:type="gramStart"/>
      <w:r w:rsidRPr="00B943B1">
        <w:rPr>
          <w:sz w:val="24"/>
          <w:szCs w:val="24"/>
        </w:rPr>
        <w:t>rappresentante  della</w:t>
      </w:r>
      <w:proofErr w:type="gramEnd"/>
      <w:r w:rsidRPr="00B943B1">
        <w:rPr>
          <w:sz w:val="24"/>
          <w:szCs w:val="24"/>
        </w:rPr>
        <w:t xml:space="preserve"> società</w:t>
      </w:r>
      <w:r w:rsidRPr="00B943B1">
        <w:rPr>
          <w:spacing w:val="8"/>
          <w:sz w:val="24"/>
          <w:szCs w:val="24"/>
        </w:rPr>
        <w:t xml:space="preserve"> </w:t>
      </w:r>
      <w:r w:rsidRPr="00B943B1">
        <w:rPr>
          <w:sz w:val="24"/>
          <w:szCs w:val="24"/>
        </w:rPr>
        <w:t>......................................................................... ..............................</w:t>
      </w:r>
    </w:p>
    <w:p w:rsidR="00B943B1" w:rsidRPr="00B943B1" w:rsidRDefault="00B943B1" w:rsidP="00B943B1">
      <w:pPr>
        <w:pStyle w:val="Corpotesto"/>
        <w:spacing w:before="120"/>
        <w:ind w:left="130" w:right="-215"/>
        <w:rPr>
          <w:szCs w:val="24"/>
        </w:rPr>
      </w:pPr>
      <w:proofErr w:type="gramStart"/>
      <w:r w:rsidRPr="00B943B1">
        <w:rPr>
          <w:szCs w:val="24"/>
        </w:rPr>
        <w:t>con</w:t>
      </w:r>
      <w:proofErr w:type="gramEnd"/>
      <w:r w:rsidRPr="00B943B1">
        <w:rPr>
          <w:szCs w:val="24"/>
        </w:rPr>
        <w:t xml:space="preserve"> codice fiscale n.:</w:t>
      </w:r>
      <w:r w:rsidRPr="00B943B1">
        <w:rPr>
          <w:spacing w:val="52"/>
          <w:szCs w:val="24"/>
        </w:rPr>
        <w:t xml:space="preserve"> </w:t>
      </w:r>
      <w:r w:rsidRPr="00B943B1">
        <w:rPr>
          <w:szCs w:val="24"/>
        </w:rPr>
        <w:t xml:space="preserve">.............................................................. </w:t>
      </w:r>
    </w:p>
    <w:p w:rsidR="00B943B1" w:rsidRPr="00B943B1" w:rsidRDefault="00B943B1" w:rsidP="00B943B1">
      <w:pPr>
        <w:pStyle w:val="Corpotesto"/>
        <w:spacing w:before="120"/>
        <w:ind w:left="130" w:right="-215"/>
        <w:rPr>
          <w:szCs w:val="24"/>
        </w:rPr>
      </w:pPr>
      <w:proofErr w:type="gramStart"/>
      <w:r w:rsidRPr="00B943B1">
        <w:rPr>
          <w:szCs w:val="24"/>
        </w:rPr>
        <w:t>e</w:t>
      </w:r>
      <w:proofErr w:type="gramEnd"/>
      <w:r w:rsidRPr="00B943B1">
        <w:rPr>
          <w:szCs w:val="24"/>
        </w:rPr>
        <w:t xml:space="preserve"> con partita IVA n.:</w:t>
      </w:r>
      <w:r w:rsidRPr="00B943B1">
        <w:rPr>
          <w:spacing w:val="54"/>
          <w:szCs w:val="24"/>
        </w:rPr>
        <w:t xml:space="preserve"> </w:t>
      </w:r>
      <w:r w:rsidRPr="00B943B1">
        <w:rPr>
          <w:szCs w:val="24"/>
        </w:rPr>
        <w:t>...............................................................</w:t>
      </w:r>
    </w:p>
    <w:p w:rsidR="00B943B1" w:rsidRPr="00B943B1" w:rsidRDefault="00B943B1" w:rsidP="00B943B1">
      <w:pPr>
        <w:pStyle w:val="Corpotesto"/>
        <w:tabs>
          <w:tab w:val="left" w:pos="3371"/>
          <w:tab w:val="left" w:pos="8372"/>
        </w:tabs>
        <w:spacing w:before="120"/>
        <w:ind w:left="130" w:right="-215"/>
        <w:rPr>
          <w:szCs w:val="24"/>
        </w:rPr>
      </w:pPr>
      <w:proofErr w:type="gramStart"/>
      <w:r w:rsidRPr="00B943B1">
        <w:rPr>
          <w:szCs w:val="24"/>
        </w:rPr>
        <w:t>Con  sede</w:t>
      </w:r>
      <w:proofErr w:type="gramEnd"/>
      <w:r w:rsidRPr="00B943B1">
        <w:rPr>
          <w:szCs w:val="24"/>
        </w:rPr>
        <w:t xml:space="preserve">  in:</w:t>
      </w:r>
      <w:r w:rsidRPr="00B943B1">
        <w:rPr>
          <w:spacing w:val="60"/>
          <w:szCs w:val="24"/>
        </w:rPr>
        <w:t xml:space="preserve"> </w:t>
      </w:r>
      <w:r w:rsidRPr="00B943B1">
        <w:rPr>
          <w:szCs w:val="24"/>
        </w:rPr>
        <w:t>Comune</w:t>
      </w:r>
      <w:r w:rsidRPr="00B943B1">
        <w:rPr>
          <w:spacing w:val="65"/>
          <w:szCs w:val="24"/>
        </w:rPr>
        <w:t xml:space="preserve"> </w:t>
      </w:r>
      <w:r w:rsidRPr="00B943B1">
        <w:rPr>
          <w:szCs w:val="24"/>
        </w:rPr>
        <w:t xml:space="preserve">di…………………................................................................ </w:t>
      </w:r>
      <w:proofErr w:type="spellStart"/>
      <w:r w:rsidRPr="00B943B1">
        <w:rPr>
          <w:szCs w:val="24"/>
        </w:rPr>
        <w:t>Prov</w:t>
      </w:r>
      <w:proofErr w:type="spellEnd"/>
      <w:r w:rsidRPr="00B943B1">
        <w:rPr>
          <w:szCs w:val="24"/>
        </w:rPr>
        <w:t>...................</w:t>
      </w:r>
    </w:p>
    <w:p w:rsidR="00B943B1" w:rsidRPr="00B943B1" w:rsidRDefault="00B943B1" w:rsidP="00B943B1">
      <w:pPr>
        <w:spacing w:before="120"/>
        <w:ind w:left="130" w:right="-215"/>
        <w:rPr>
          <w:sz w:val="24"/>
          <w:szCs w:val="24"/>
        </w:rPr>
      </w:pPr>
      <w:r w:rsidRPr="00B943B1">
        <w:rPr>
          <w:sz w:val="24"/>
          <w:szCs w:val="24"/>
        </w:rPr>
        <w:t>Via/p.zza ….................................................................................................... ..... .... ...... ... ..................</w:t>
      </w:r>
    </w:p>
    <w:p w:rsidR="00B943B1" w:rsidRPr="00B943B1" w:rsidRDefault="00B943B1" w:rsidP="00B943B1">
      <w:pPr>
        <w:spacing w:before="120"/>
        <w:ind w:left="130" w:right="-215"/>
        <w:rPr>
          <w:sz w:val="24"/>
          <w:szCs w:val="24"/>
        </w:rPr>
      </w:pPr>
      <w:proofErr w:type="gramStart"/>
      <w:r w:rsidRPr="00B943B1">
        <w:rPr>
          <w:sz w:val="24"/>
          <w:szCs w:val="24"/>
        </w:rPr>
        <w:t>telefono</w:t>
      </w:r>
      <w:proofErr w:type="gramEnd"/>
      <w:r w:rsidRPr="00B943B1">
        <w:rPr>
          <w:sz w:val="24"/>
          <w:szCs w:val="24"/>
        </w:rPr>
        <w:t xml:space="preserve"> ....................................................... </w:t>
      </w:r>
      <w:proofErr w:type="gramStart"/>
      <w:r w:rsidRPr="00B943B1">
        <w:rPr>
          <w:sz w:val="24"/>
          <w:szCs w:val="24"/>
        </w:rPr>
        <w:t>fax</w:t>
      </w:r>
      <w:proofErr w:type="gramEnd"/>
      <w:r w:rsidRPr="00B943B1">
        <w:rPr>
          <w:sz w:val="24"/>
          <w:szCs w:val="24"/>
        </w:rPr>
        <w:t>:</w:t>
      </w:r>
      <w:r w:rsidRPr="00B943B1">
        <w:rPr>
          <w:spacing w:val="-4"/>
          <w:sz w:val="24"/>
          <w:szCs w:val="24"/>
        </w:rPr>
        <w:t xml:space="preserve"> </w:t>
      </w:r>
      <w:r w:rsidRPr="00B943B1">
        <w:rPr>
          <w:sz w:val="24"/>
          <w:szCs w:val="24"/>
        </w:rPr>
        <w:t>.................................................</w:t>
      </w:r>
    </w:p>
    <w:p w:rsidR="00B943B1" w:rsidRPr="00B943B1" w:rsidRDefault="00B943B1" w:rsidP="00B943B1">
      <w:pPr>
        <w:spacing w:before="120"/>
        <w:ind w:left="130" w:right="-215"/>
        <w:rPr>
          <w:sz w:val="24"/>
          <w:szCs w:val="24"/>
        </w:rPr>
      </w:pPr>
      <w:proofErr w:type="gramStart"/>
      <w:r w:rsidRPr="00B943B1">
        <w:rPr>
          <w:sz w:val="24"/>
          <w:szCs w:val="24"/>
        </w:rPr>
        <w:t>indirizzo</w:t>
      </w:r>
      <w:proofErr w:type="gramEnd"/>
      <w:r w:rsidRPr="00B943B1">
        <w:rPr>
          <w:sz w:val="24"/>
          <w:szCs w:val="24"/>
        </w:rPr>
        <w:t xml:space="preserve"> pec:…........................................................................................................................................</w:t>
      </w:r>
    </w:p>
    <w:p w:rsidR="00B943B1" w:rsidRPr="00B943B1" w:rsidRDefault="00B943B1" w:rsidP="00B943B1">
      <w:pPr>
        <w:pStyle w:val="Titolo11"/>
        <w:spacing w:before="140"/>
        <w:ind w:right="48"/>
        <w:jc w:val="center"/>
      </w:pPr>
      <w:r w:rsidRPr="00B943B1">
        <w:t>OFFRE</w:t>
      </w:r>
    </w:p>
    <w:p w:rsidR="00B943B1" w:rsidRPr="00B943B1" w:rsidRDefault="00B943B1" w:rsidP="00B943B1">
      <w:pPr>
        <w:pStyle w:val="Corpotesto"/>
        <w:rPr>
          <w:szCs w:val="24"/>
        </w:rPr>
      </w:pPr>
    </w:p>
    <w:tbl>
      <w:tblPr>
        <w:tblW w:w="1017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8"/>
      </w:tblGrid>
      <w:tr w:rsidR="00660D71" w:rsidTr="00D911C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D71" w:rsidRPr="00660D71" w:rsidRDefault="00660D71" w:rsidP="00660D71">
            <w:pPr>
              <w:numPr>
                <w:ilvl w:val="0"/>
                <w:numId w:val="15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60D71">
              <w:rPr>
                <w:b/>
                <w:bCs/>
                <w:sz w:val="24"/>
                <w:szCs w:val="24"/>
              </w:rPr>
              <w:t>MODALITA’ OPERATIVE E TECNICHE DI ESPLETAMENTO DEL SERVIZIO DI BROKERAGGIO</w:t>
            </w:r>
          </w:p>
        </w:tc>
      </w:tr>
      <w:tr w:rsidR="00660D71" w:rsidTr="00D911C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60D71" w:rsidRPr="00660D71" w:rsidRDefault="00660D71">
            <w:pPr>
              <w:jc w:val="both"/>
              <w:rPr>
                <w:sz w:val="24"/>
                <w:szCs w:val="24"/>
              </w:rPr>
            </w:pPr>
            <w:r w:rsidRPr="00660D71">
              <w:rPr>
                <w:b/>
                <w:bCs/>
                <w:sz w:val="24"/>
                <w:szCs w:val="24"/>
              </w:rPr>
              <w:t xml:space="preserve">  a.1)</w:t>
            </w:r>
            <w:r w:rsidRPr="00660D71">
              <w:rPr>
                <w:sz w:val="24"/>
                <w:szCs w:val="24"/>
              </w:rPr>
              <w:t xml:space="preserve"> modalità di espletamento del servizio; criteri adottabili per garantire l’economicità e l’efficacia del programma assicurativo comunale; descrizione delle procedure informatizzate utilizzate e/o messe a disposizione dei Comuni; monitoraggio del mercato assicurativo finalizzato all’individuazione del grado di affidabilità delle Compagnie di assicurazione; descrizione delle modalità di esecuzione del servizio da attuarsi in caso di impossibilità ad operare in presenza (nel caso ad es. di emergenza sanitaria)</w:t>
            </w:r>
          </w:p>
        </w:tc>
      </w:tr>
      <w:tr w:rsidR="00660D71" w:rsidTr="00D911C3">
        <w:trPr>
          <w:trHeight w:val="1329"/>
        </w:trPr>
        <w:tc>
          <w:tcPr>
            <w:tcW w:w="10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71" w:rsidRPr="00660D71" w:rsidRDefault="00660D71">
            <w:pPr>
              <w:jc w:val="both"/>
              <w:rPr>
                <w:b/>
                <w:bCs/>
                <w:sz w:val="24"/>
                <w:szCs w:val="24"/>
              </w:rPr>
            </w:pPr>
            <w:r w:rsidRPr="00660D71">
              <w:rPr>
                <w:b/>
                <w:bCs/>
                <w:sz w:val="24"/>
                <w:szCs w:val="24"/>
              </w:rPr>
              <w:t xml:space="preserve">Relazione: </w:t>
            </w:r>
          </w:p>
          <w:p w:rsidR="00660D71" w:rsidRDefault="00660D71">
            <w:pPr>
              <w:jc w:val="both"/>
              <w:rPr>
                <w:b/>
                <w:bCs/>
              </w:rPr>
            </w:pPr>
          </w:p>
          <w:p w:rsidR="00660D71" w:rsidRDefault="00660D71">
            <w:pPr>
              <w:jc w:val="both"/>
              <w:rPr>
                <w:b/>
                <w:bCs/>
              </w:rPr>
            </w:pPr>
          </w:p>
          <w:p w:rsidR="00660D71" w:rsidRDefault="00660D71">
            <w:pPr>
              <w:jc w:val="both"/>
              <w:rPr>
                <w:b/>
                <w:bCs/>
              </w:rPr>
            </w:pPr>
          </w:p>
          <w:p w:rsidR="00660D71" w:rsidRDefault="00660D71">
            <w:pPr>
              <w:jc w:val="both"/>
              <w:rPr>
                <w:b/>
                <w:bCs/>
              </w:rPr>
            </w:pPr>
          </w:p>
        </w:tc>
      </w:tr>
    </w:tbl>
    <w:p w:rsidR="00B943B1" w:rsidRDefault="00660D71" w:rsidP="00660D7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lastRenderedPageBreak/>
        <w:t>a.2)</w:t>
      </w:r>
      <w:r>
        <w:t xml:space="preserve"> modalità di reportistica, informazioni sullo stato dei sinistri; consulenza e assistenza al servizio comunale competente, con specifica dei tempi di risposta; supporto formativo al personale comunale in materia assicurativa.</w:t>
      </w:r>
    </w:p>
    <w:p w:rsidR="00660D71" w:rsidRPr="00660D71" w:rsidRDefault="00660D71" w:rsidP="00660D7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60D71">
        <w:rPr>
          <w:b/>
        </w:rPr>
        <w:t>Relazione:</w:t>
      </w:r>
    </w:p>
    <w:p w:rsidR="00660D71" w:rsidRDefault="00660D71" w:rsidP="00660D7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60D71" w:rsidRDefault="00660D71" w:rsidP="00660D7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60D71" w:rsidRDefault="00660D71" w:rsidP="00660D7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60D71" w:rsidRPr="00B943B1" w:rsidRDefault="00660D71" w:rsidP="00660D7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B943B1" w:rsidRDefault="00B943B1" w:rsidP="00B943B1">
      <w:pPr>
        <w:pStyle w:val="Corpotesto"/>
        <w:rPr>
          <w:szCs w:val="24"/>
        </w:rPr>
      </w:pPr>
    </w:p>
    <w:p w:rsidR="00660D71" w:rsidRDefault="00660D71" w:rsidP="00660D7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a.3)</w:t>
      </w:r>
      <w:r>
        <w:t xml:space="preserve"> modalità organizzative di assistenza e supporto del cittadino con particolare riguardo alle informazioni sullo stato dei sinistri e modalità di contatti con gli utenti.</w:t>
      </w:r>
    </w:p>
    <w:p w:rsidR="00660D71" w:rsidRPr="00660D71" w:rsidRDefault="00660D71" w:rsidP="00660D7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60D71">
        <w:rPr>
          <w:b/>
        </w:rPr>
        <w:t>Relazione:</w:t>
      </w:r>
    </w:p>
    <w:p w:rsidR="00660D71" w:rsidRDefault="00660D71" w:rsidP="00660D7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60D71" w:rsidRDefault="00660D71" w:rsidP="00660D7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60D71" w:rsidRDefault="00660D71" w:rsidP="00660D7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60D71" w:rsidRDefault="00660D71" w:rsidP="00660D7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60D71" w:rsidRDefault="00660D71" w:rsidP="00660D7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660D71" w:rsidRDefault="00660D71" w:rsidP="00B943B1">
      <w:pPr>
        <w:pStyle w:val="Corpotesto"/>
        <w:rPr>
          <w:szCs w:val="24"/>
        </w:rPr>
      </w:pPr>
    </w:p>
    <w:p w:rsidR="00660D71" w:rsidRDefault="00660D71" w:rsidP="00B943B1">
      <w:pPr>
        <w:pStyle w:val="Corpotesto"/>
        <w:rPr>
          <w:szCs w:val="24"/>
        </w:rPr>
      </w:pPr>
    </w:p>
    <w:p w:rsidR="00660D71" w:rsidRDefault="00660D71" w:rsidP="00660D7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a.4) </w:t>
      </w:r>
      <w:r>
        <w:t>modalità di assistenza nella fase di predisposizione degli atti di gara dei Comuni (lavori/forniture/servizi).</w:t>
      </w:r>
    </w:p>
    <w:p w:rsidR="00660D71" w:rsidRPr="00660D71" w:rsidRDefault="00660D71" w:rsidP="00660D7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60D71">
        <w:rPr>
          <w:b/>
        </w:rPr>
        <w:t>Relazione:</w:t>
      </w:r>
    </w:p>
    <w:p w:rsidR="00660D71" w:rsidRDefault="00660D71" w:rsidP="00660D7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60D71" w:rsidRDefault="00660D71" w:rsidP="00660D7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60D71" w:rsidRDefault="00660D71" w:rsidP="00660D7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60D71" w:rsidRDefault="00660D71" w:rsidP="00660D7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60D71" w:rsidRDefault="00660D71" w:rsidP="00660D7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660D71" w:rsidRDefault="00660D71" w:rsidP="00B943B1">
      <w:pPr>
        <w:pStyle w:val="Corpotesto"/>
        <w:rPr>
          <w:szCs w:val="24"/>
        </w:rPr>
      </w:pPr>
    </w:p>
    <w:p w:rsidR="00660D71" w:rsidRDefault="00660D71" w:rsidP="00B943B1">
      <w:pPr>
        <w:pStyle w:val="Corpotesto"/>
        <w:rPr>
          <w:szCs w:val="24"/>
        </w:rPr>
      </w:pPr>
    </w:p>
    <w:p w:rsidR="00660D71" w:rsidRDefault="00660D71" w:rsidP="00660D7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a.5) </w:t>
      </w:r>
      <w:r>
        <w:t xml:space="preserve">sede operativa in provincia di Asti (punti 5) in provincia di Torino o di Cuneo (punti 3) o fuori provincia di Torino e Cuneo (punti 0)  </w:t>
      </w:r>
    </w:p>
    <w:p w:rsidR="00660D71" w:rsidRDefault="00660D71" w:rsidP="00660D7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60D71">
        <w:rPr>
          <w:b/>
        </w:rPr>
        <w:t>Indirizzo:</w:t>
      </w:r>
    </w:p>
    <w:p w:rsidR="00660D71" w:rsidRPr="00660D71" w:rsidRDefault="00660D71" w:rsidP="00660D7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660D71" w:rsidRDefault="00660D71" w:rsidP="00B943B1">
      <w:pPr>
        <w:pStyle w:val="Corpotesto"/>
        <w:rPr>
          <w:szCs w:val="24"/>
        </w:rPr>
      </w:pPr>
    </w:p>
    <w:p w:rsidR="00660D71" w:rsidRDefault="00660D71" w:rsidP="00660D71">
      <w:pPr>
        <w:pStyle w:val="Corpotesto"/>
        <w:numPr>
          <w:ilvl w:val="0"/>
          <w:numId w:val="15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b/>
          <w:bCs/>
          <w:sz w:val="26"/>
          <w:szCs w:val="26"/>
        </w:rPr>
        <w:t>MODALITA’ OPERATIVE E TECNICHE DI EPLETAMENTO DELLA GESTIONE SINISTRI SOTTO FRANCHIGIA (S.I.R.)</w:t>
      </w:r>
    </w:p>
    <w:p w:rsidR="00660D71" w:rsidRDefault="00660D71" w:rsidP="00660D71">
      <w:pPr>
        <w:pStyle w:val="Corpotesto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b.1) </w:t>
      </w:r>
      <w:r>
        <w:t>Metodo di gestione dei sinistri in S.I.R. con descrizione dell’intera gestione delle richieste di risarcimento: istruzione, trattazione stragiudiziale o eventualmente giudiziale delle pratiche fino alla loro definizione; rapporti con l’Ente, personale specializzato interno o esterno dedicato.</w:t>
      </w:r>
    </w:p>
    <w:p w:rsidR="00660D71" w:rsidRDefault="00660D71" w:rsidP="00660D71">
      <w:pPr>
        <w:pStyle w:val="Corpotesto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</w:rPr>
      </w:pPr>
      <w:r w:rsidRPr="00660D71">
        <w:rPr>
          <w:b/>
        </w:rPr>
        <w:t>Relazione:</w:t>
      </w:r>
    </w:p>
    <w:p w:rsidR="00660D71" w:rsidRDefault="00660D71" w:rsidP="00660D71">
      <w:pPr>
        <w:pStyle w:val="Corpotesto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</w:rPr>
      </w:pPr>
    </w:p>
    <w:p w:rsidR="00660D71" w:rsidRDefault="00660D71" w:rsidP="00660D71">
      <w:pPr>
        <w:pStyle w:val="Corpotesto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</w:rPr>
      </w:pPr>
    </w:p>
    <w:p w:rsidR="00660D71" w:rsidRDefault="00660D71" w:rsidP="00660D71">
      <w:pPr>
        <w:pStyle w:val="Corpotesto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</w:rPr>
      </w:pPr>
    </w:p>
    <w:p w:rsidR="00660D71" w:rsidRPr="00660D71" w:rsidRDefault="00660D71" w:rsidP="00660D71">
      <w:pPr>
        <w:pStyle w:val="Corpotesto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660D71" w:rsidRDefault="00660D71" w:rsidP="00B943B1">
      <w:pPr>
        <w:pStyle w:val="Corpotesto"/>
        <w:rPr>
          <w:szCs w:val="24"/>
        </w:rPr>
      </w:pPr>
    </w:p>
    <w:p w:rsidR="00660D71" w:rsidRDefault="00660D71" w:rsidP="00D911C3">
      <w:pPr>
        <w:pStyle w:val="Corpotesto"/>
        <w:numPr>
          <w:ilvl w:val="0"/>
          <w:numId w:val="1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b/>
          <w:bCs/>
          <w:sz w:val="26"/>
          <w:szCs w:val="26"/>
        </w:rPr>
        <w:t>EVENTUALI SERVIZI AGGIUNTIVI OFFERTI</w:t>
      </w:r>
    </w:p>
    <w:p w:rsidR="00660D71" w:rsidRDefault="00660D71" w:rsidP="00D911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sz w:val="26"/>
          <w:szCs w:val="26"/>
        </w:rPr>
        <w:t>c.</w:t>
      </w:r>
      <w:r>
        <w:rPr>
          <w:b/>
          <w:bCs/>
        </w:rPr>
        <w:t>1)</w:t>
      </w:r>
      <w:r>
        <w:t xml:space="preserve"> Descrizione dei servizi da prestare, con propri mezzi e risorse, a favore dell’Unione, i quali non dovranno comportare alcun onere a carico dell’Ente medesimo. Sono ammessi al massimo n.3 servizi </w:t>
      </w:r>
      <w:r w:rsidRPr="00D911C3">
        <w:t>aggiuntivi, che dovranno essere presentati in modo dettagliato e saranno considerati obbligazioni</w:t>
      </w:r>
      <w:r>
        <w:t xml:space="preserve"> </w:t>
      </w:r>
      <w:r>
        <w:lastRenderedPageBreak/>
        <w:t>contrattuali a carico del concorrente, nel caso di aggiudicazione. Non saranno ammessi elementi di tipo economico. I servizi proposti devono avere connessione con l’oggetto dell’appalto e non devono essere tali da snaturare l’oggetto del servizio.</w:t>
      </w:r>
    </w:p>
    <w:p w:rsidR="00660D71" w:rsidRDefault="00660D71" w:rsidP="00D911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60D71">
        <w:rPr>
          <w:b/>
        </w:rPr>
        <w:t>Relazione:</w:t>
      </w:r>
    </w:p>
    <w:p w:rsidR="00660D71" w:rsidRDefault="00660D71" w:rsidP="00D911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60D71" w:rsidRDefault="00660D71" w:rsidP="00D911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60D71" w:rsidRDefault="00660D71" w:rsidP="00D911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60D71" w:rsidRPr="00660D71" w:rsidRDefault="00660D71" w:rsidP="00D911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B943B1" w:rsidRPr="00B943B1" w:rsidRDefault="00B943B1" w:rsidP="00B943B1">
      <w:pPr>
        <w:pStyle w:val="Corpotesto"/>
        <w:rPr>
          <w:szCs w:val="24"/>
        </w:rPr>
      </w:pPr>
    </w:p>
    <w:p w:rsidR="00B943B1" w:rsidRPr="00B943B1" w:rsidRDefault="00B943B1" w:rsidP="00B943B1">
      <w:pPr>
        <w:rPr>
          <w:sz w:val="24"/>
          <w:szCs w:val="24"/>
        </w:rPr>
        <w:sectPr w:rsidR="00B943B1" w:rsidRPr="00B943B1" w:rsidSect="00B943B1">
          <w:headerReference w:type="default" r:id="rId9"/>
          <w:type w:val="continuous"/>
          <w:pgSz w:w="11910" w:h="16840"/>
          <w:pgMar w:top="1134" w:right="1060" w:bottom="1580" w:left="1000" w:header="427" w:footer="1381" w:gutter="0"/>
          <w:cols w:space="720"/>
        </w:sectPr>
      </w:pPr>
    </w:p>
    <w:p w:rsidR="006E287D" w:rsidRPr="00B943B1" w:rsidRDefault="006E287D" w:rsidP="00B943B1">
      <w:pPr>
        <w:pStyle w:val="Corpotesto"/>
        <w:spacing w:before="2"/>
        <w:rPr>
          <w:szCs w:val="24"/>
        </w:rPr>
      </w:pPr>
    </w:p>
    <w:p w:rsidR="006E287D" w:rsidRDefault="006E287D" w:rsidP="00B943B1">
      <w:pPr>
        <w:tabs>
          <w:tab w:val="left" w:pos="2623"/>
        </w:tabs>
        <w:ind w:left="118"/>
        <w:rPr>
          <w:b/>
          <w:sz w:val="24"/>
          <w:szCs w:val="24"/>
        </w:rPr>
        <w:sectPr w:rsidR="006E287D">
          <w:type w:val="continuous"/>
          <w:pgSz w:w="11910" w:h="16840"/>
          <w:pgMar w:top="2780" w:right="1060" w:bottom="1580" w:left="1000" w:header="720" w:footer="720" w:gutter="0"/>
          <w:cols w:num="2" w:space="720" w:equalWidth="0">
            <w:col w:w="2664" w:space="4092"/>
            <w:col w:w="3094"/>
          </w:cols>
        </w:sectPr>
      </w:pPr>
    </w:p>
    <w:p w:rsidR="006E287D" w:rsidRDefault="006E287D" w:rsidP="006E287D">
      <w:pPr>
        <w:tabs>
          <w:tab w:val="left" w:pos="2623"/>
        </w:tabs>
        <w:ind w:left="118"/>
        <w:rPr>
          <w:sz w:val="24"/>
          <w:szCs w:val="24"/>
        </w:rPr>
      </w:pPr>
      <w:r w:rsidRPr="006E287D">
        <w:rPr>
          <w:sz w:val="24"/>
          <w:szCs w:val="24"/>
        </w:rPr>
        <w:t>_______________</w:t>
      </w:r>
      <w:r>
        <w:rPr>
          <w:sz w:val="24"/>
          <w:szCs w:val="24"/>
        </w:rPr>
        <w:t>_______</w:t>
      </w:r>
      <w:r w:rsidRPr="006E287D">
        <w:rPr>
          <w:sz w:val="24"/>
          <w:szCs w:val="24"/>
        </w:rPr>
        <w:t>_</w:t>
      </w:r>
      <w:proofErr w:type="gramStart"/>
      <w:r w:rsidR="00B943B1" w:rsidRPr="006E287D">
        <w:rPr>
          <w:sz w:val="24"/>
          <w:szCs w:val="24"/>
        </w:rPr>
        <w:t>Lì</w:t>
      </w:r>
      <w:r w:rsidR="00B943B1" w:rsidRPr="006E287D">
        <w:rPr>
          <w:spacing w:val="2"/>
          <w:sz w:val="24"/>
          <w:szCs w:val="24"/>
        </w:rPr>
        <w:t xml:space="preserve"> </w:t>
      </w:r>
      <w:r w:rsidR="00B943B1" w:rsidRPr="006E287D">
        <w:rPr>
          <w:sz w:val="24"/>
          <w:szCs w:val="24"/>
          <w:u w:val="single"/>
        </w:rPr>
        <w:t xml:space="preserve"> </w:t>
      </w:r>
      <w:r w:rsidR="00B943B1" w:rsidRPr="006E287D">
        <w:rPr>
          <w:sz w:val="24"/>
          <w:szCs w:val="24"/>
          <w:u w:val="single"/>
        </w:rPr>
        <w:tab/>
      </w:r>
      <w:proofErr w:type="gramEnd"/>
      <w:r w:rsidRPr="006E287D">
        <w:rPr>
          <w:sz w:val="24"/>
          <w:szCs w:val="24"/>
          <w:u w:val="single"/>
        </w:rPr>
        <w:t>______</w:t>
      </w:r>
      <w:r>
        <w:rPr>
          <w:sz w:val="24"/>
          <w:szCs w:val="24"/>
          <w:u w:val="single"/>
        </w:rPr>
        <w:tab/>
      </w:r>
      <w:r w:rsidRPr="006E287D">
        <w:rPr>
          <w:sz w:val="24"/>
          <w:szCs w:val="24"/>
        </w:rPr>
        <w:tab/>
      </w:r>
      <w:r w:rsidRPr="006E287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6E287D" w:rsidRDefault="006E287D" w:rsidP="006E287D">
      <w:pPr>
        <w:tabs>
          <w:tab w:val="left" w:pos="2623"/>
        </w:tabs>
        <w:ind w:left="1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43B1">
        <w:rPr>
          <w:sz w:val="24"/>
          <w:szCs w:val="24"/>
        </w:rPr>
        <w:t>L’offerente</w:t>
      </w:r>
    </w:p>
    <w:p w:rsidR="006E287D" w:rsidRDefault="006E287D" w:rsidP="006E287D">
      <w:pPr>
        <w:tabs>
          <w:tab w:val="left" w:pos="2623"/>
        </w:tabs>
        <w:ind w:left="118"/>
        <w:rPr>
          <w:sz w:val="24"/>
          <w:szCs w:val="24"/>
        </w:rPr>
      </w:pPr>
    </w:p>
    <w:p w:rsidR="006E287D" w:rsidRPr="006E287D" w:rsidRDefault="006E287D" w:rsidP="006E287D">
      <w:pPr>
        <w:tabs>
          <w:tab w:val="left" w:pos="2623"/>
        </w:tabs>
        <w:ind w:left="118"/>
        <w:rPr>
          <w:szCs w:val="24"/>
        </w:rPr>
        <w:sectPr w:rsidR="006E287D" w:rsidRPr="006E287D" w:rsidSect="006E287D">
          <w:type w:val="continuous"/>
          <w:pgSz w:w="11910" w:h="16840"/>
          <w:pgMar w:top="2780" w:right="1060" w:bottom="1580" w:left="1000" w:header="720" w:footer="720" w:gutter="0"/>
          <w:cols w:space="4092"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B943B1" w:rsidRPr="00B943B1" w:rsidRDefault="00B943B1" w:rsidP="00B943B1">
      <w:pPr>
        <w:pStyle w:val="Corpotesto"/>
        <w:spacing w:before="2"/>
        <w:rPr>
          <w:szCs w:val="24"/>
        </w:rPr>
      </w:pPr>
      <w:r w:rsidRPr="00B943B1">
        <w:rPr>
          <w:szCs w:val="24"/>
        </w:rPr>
        <w:br w:type="column"/>
      </w:r>
    </w:p>
    <w:p w:rsidR="006E287D" w:rsidRPr="00B943B1" w:rsidRDefault="00B943B1" w:rsidP="006E287D">
      <w:pPr>
        <w:pStyle w:val="Titolo11"/>
        <w:spacing w:line="259" w:lineRule="auto"/>
        <w:ind w:left="118" w:right="1336"/>
        <w:rPr>
          <w:lang w:val="it-IT"/>
        </w:rPr>
        <w:sectPr w:rsidR="006E287D" w:rsidRPr="00B943B1">
          <w:type w:val="continuous"/>
          <w:pgSz w:w="11910" w:h="16840"/>
          <w:pgMar w:top="2780" w:right="1060" w:bottom="1580" w:left="1000" w:header="720" w:footer="720" w:gutter="0"/>
          <w:cols w:num="2" w:space="720" w:equalWidth="0">
            <w:col w:w="2664" w:space="4092"/>
            <w:col w:w="3094"/>
          </w:cols>
        </w:sectPr>
      </w:pPr>
      <w:r w:rsidRPr="00B943B1">
        <w:rPr>
          <w:lang w:val="it-IT"/>
        </w:rPr>
        <w:t xml:space="preserve">      </w:t>
      </w:r>
    </w:p>
    <w:p w:rsidR="00B943B1" w:rsidRDefault="00B943B1" w:rsidP="00B943B1">
      <w:pPr>
        <w:pStyle w:val="Corpotesto"/>
        <w:spacing w:before="6"/>
        <w:rPr>
          <w:b/>
          <w:szCs w:val="24"/>
        </w:rPr>
      </w:pPr>
    </w:p>
    <w:p w:rsidR="00241608" w:rsidRPr="00B943B1" w:rsidRDefault="00241608" w:rsidP="00B943B1">
      <w:pPr>
        <w:pStyle w:val="Corpotesto"/>
        <w:spacing w:before="6"/>
        <w:rPr>
          <w:b/>
          <w:szCs w:val="24"/>
        </w:rPr>
      </w:pPr>
    </w:p>
    <w:p w:rsidR="00B943B1" w:rsidRPr="00B943B1" w:rsidRDefault="00B943B1" w:rsidP="00B943B1">
      <w:pPr>
        <w:pStyle w:val="Corpotesto"/>
        <w:rPr>
          <w:b/>
          <w:szCs w:val="24"/>
        </w:rPr>
      </w:pPr>
    </w:p>
    <w:p w:rsidR="00B943B1" w:rsidRPr="00B943B1" w:rsidRDefault="00B943B1" w:rsidP="00B943B1">
      <w:pPr>
        <w:spacing w:before="90"/>
        <w:ind w:left="43" w:right="119"/>
        <w:jc w:val="center"/>
        <w:rPr>
          <w:b/>
          <w:sz w:val="24"/>
          <w:szCs w:val="24"/>
        </w:rPr>
      </w:pPr>
      <w:r w:rsidRPr="00B943B1">
        <w:rPr>
          <w:b/>
          <w:sz w:val="24"/>
          <w:szCs w:val="24"/>
        </w:rPr>
        <w:t>ISTRUZIONI E NORME PER LA COMPILAZIONE:</w:t>
      </w:r>
    </w:p>
    <w:p w:rsidR="00B943B1" w:rsidRPr="00B943B1" w:rsidRDefault="00B943B1" w:rsidP="00B943B1">
      <w:pPr>
        <w:pStyle w:val="Corpotesto"/>
        <w:spacing w:before="9"/>
        <w:rPr>
          <w:b/>
          <w:szCs w:val="24"/>
        </w:rPr>
      </w:pPr>
    </w:p>
    <w:p w:rsidR="00B943B1" w:rsidRPr="00B943B1" w:rsidRDefault="00B943B1" w:rsidP="00B943B1">
      <w:pPr>
        <w:pStyle w:val="Paragrafoelenco"/>
        <w:widowControl w:val="0"/>
        <w:numPr>
          <w:ilvl w:val="0"/>
          <w:numId w:val="11"/>
        </w:numPr>
        <w:tabs>
          <w:tab w:val="left" w:pos="493"/>
        </w:tabs>
        <w:autoSpaceDE w:val="0"/>
        <w:autoSpaceDN w:val="0"/>
        <w:ind w:hanging="361"/>
        <w:contextualSpacing w:val="0"/>
        <w:jc w:val="both"/>
        <w:rPr>
          <w:sz w:val="24"/>
          <w:szCs w:val="24"/>
        </w:rPr>
      </w:pPr>
      <w:r w:rsidRPr="00B943B1">
        <w:rPr>
          <w:sz w:val="24"/>
          <w:szCs w:val="24"/>
        </w:rPr>
        <w:t>L’offerta</w:t>
      </w:r>
      <w:r w:rsidRPr="00B943B1">
        <w:rPr>
          <w:sz w:val="24"/>
          <w:szCs w:val="24"/>
          <w:u w:val="single"/>
        </w:rPr>
        <w:t xml:space="preserve"> TECNICA</w:t>
      </w:r>
      <w:r w:rsidRPr="00B943B1">
        <w:rPr>
          <w:sz w:val="24"/>
          <w:szCs w:val="24"/>
        </w:rPr>
        <w:t xml:space="preserve"> va correttamente compilata in ogni sua</w:t>
      </w:r>
      <w:r w:rsidRPr="00B943B1">
        <w:rPr>
          <w:spacing w:val="-3"/>
          <w:sz w:val="24"/>
          <w:szCs w:val="24"/>
        </w:rPr>
        <w:t xml:space="preserve"> </w:t>
      </w:r>
      <w:r w:rsidRPr="00B943B1">
        <w:rPr>
          <w:sz w:val="24"/>
          <w:szCs w:val="24"/>
        </w:rPr>
        <w:t>parte</w:t>
      </w:r>
      <w:r w:rsidR="00D71500">
        <w:rPr>
          <w:sz w:val="24"/>
          <w:szCs w:val="24"/>
        </w:rPr>
        <w:t xml:space="preserve"> utilizzando il presente modello, adattabile alla necessità di contenuto.</w:t>
      </w:r>
      <w:bookmarkStart w:id="0" w:name="_GoBack"/>
      <w:bookmarkEnd w:id="0"/>
    </w:p>
    <w:p w:rsidR="00B943B1" w:rsidRPr="00B943B1" w:rsidRDefault="00B943B1" w:rsidP="00B943B1">
      <w:pPr>
        <w:pStyle w:val="Paragrafoelenco"/>
        <w:widowControl w:val="0"/>
        <w:numPr>
          <w:ilvl w:val="0"/>
          <w:numId w:val="11"/>
        </w:numPr>
        <w:tabs>
          <w:tab w:val="left" w:pos="493"/>
        </w:tabs>
        <w:autoSpaceDE w:val="0"/>
        <w:autoSpaceDN w:val="0"/>
        <w:spacing w:line="274" w:lineRule="exact"/>
        <w:ind w:hanging="361"/>
        <w:contextualSpacing w:val="0"/>
        <w:jc w:val="both"/>
        <w:rPr>
          <w:sz w:val="24"/>
          <w:szCs w:val="24"/>
        </w:rPr>
      </w:pPr>
      <w:r w:rsidRPr="00B943B1">
        <w:rPr>
          <w:sz w:val="24"/>
          <w:szCs w:val="24"/>
        </w:rPr>
        <w:t>Allegare fotocopia del documento di riconoscimento del firmatario in corso di</w:t>
      </w:r>
      <w:r w:rsidRPr="00B943B1">
        <w:rPr>
          <w:spacing w:val="-1"/>
          <w:sz w:val="24"/>
          <w:szCs w:val="24"/>
        </w:rPr>
        <w:t xml:space="preserve"> </w:t>
      </w:r>
      <w:r w:rsidRPr="00B943B1">
        <w:rPr>
          <w:sz w:val="24"/>
          <w:szCs w:val="24"/>
        </w:rPr>
        <w:t>validità.</w:t>
      </w:r>
    </w:p>
    <w:p w:rsidR="00B943B1" w:rsidRPr="00B943B1" w:rsidRDefault="00B943B1" w:rsidP="00B943B1">
      <w:pPr>
        <w:pStyle w:val="Corpotesto"/>
        <w:rPr>
          <w:szCs w:val="24"/>
        </w:rPr>
      </w:pPr>
    </w:p>
    <w:p w:rsidR="00B943B1" w:rsidRPr="00B943B1" w:rsidRDefault="00B943B1" w:rsidP="00B943B1">
      <w:pPr>
        <w:pStyle w:val="Corpotesto"/>
        <w:spacing w:before="9"/>
        <w:rPr>
          <w:szCs w:val="24"/>
        </w:rPr>
      </w:pPr>
    </w:p>
    <w:p w:rsidR="00B441FD" w:rsidRPr="00CC6D49" w:rsidRDefault="00B441FD" w:rsidP="00B441FD">
      <w:pPr>
        <w:jc w:val="right"/>
        <w:rPr>
          <w:rFonts w:asciiTheme="minorHAnsi" w:hAnsiTheme="minorHAnsi"/>
          <w:color w:val="000000"/>
          <w:szCs w:val="28"/>
        </w:rPr>
      </w:pPr>
    </w:p>
    <w:sectPr w:rsidR="00B441FD" w:rsidRPr="00CC6D49" w:rsidSect="004749BC">
      <w:headerReference w:type="default" r:id="rId10"/>
      <w:footerReference w:type="even" r:id="rId11"/>
      <w:footerReference w:type="first" r:id="rId12"/>
      <w:type w:val="continuous"/>
      <w:pgSz w:w="11910" w:h="16840"/>
      <w:pgMar w:top="1276" w:right="1020" w:bottom="1580" w:left="1060" w:header="427" w:footer="7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AFC" w:rsidRDefault="00341AFC">
      <w:r>
        <w:separator/>
      </w:r>
    </w:p>
  </w:endnote>
  <w:endnote w:type="continuationSeparator" w:id="0">
    <w:p w:rsidR="00341AFC" w:rsidRDefault="0034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AFC" w:rsidRDefault="00341AFC">
    <w:pPr>
      <w:tabs>
        <w:tab w:val="left" w:pos="720"/>
        <w:tab w:val="left" w:pos="1440"/>
        <w:tab w:val="left" w:pos="2160"/>
        <w:tab w:val="left" w:pos="5328"/>
      </w:tabs>
      <w:ind w:firstLine="8064"/>
      <w:rPr>
        <w:sz w:val="24"/>
      </w:rPr>
    </w:pPr>
    <w:r>
      <w:rPr>
        <w:sz w:val="24"/>
      </w:rPr>
      <w:t>&amp;filename&amp;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AFC" w:rsidRDefault="00341AFC" w:rsidP="00232ACF">
    <w:pPr>
      <w:pBdr>
        <w:bottom w:val="single" w:sz="6" w:space="1" w:color="auto"/>
      </w:pBdr>
      <w:rPr>
        <w:color w:val="00000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AFC" w:rsidRDefault="00341AFC">
      <w:r>
        <w:separator/>
      </w:r>
    </w:p>
  </w:footnote>
  <w:footnote w:type="continuationSeparator" w:id="0">
    <w:p w:rsidR="00341AFC" w:rsidRDefault="00341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B1" w:rsidRDefault="00B943B1">
    <w:pPr>
      <w:pStyle w:val="Corpotes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AFC" w:rsidRDefault="00341AFC">
    <w:pPr>
      <w:pStyle w:val="Intestazione"/>
    </w:pPr>
    <w:r>
      <w:tab/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19BE"/>
    <w:multiLevelType w:val="hybridMultilevel"/>
    <w:tmpl w:val="79E82FE2"/>
    <w:lvl w:ilvl="0" w:tplc="39E21F88">
      <w:start w:val="2"/>
      <w:numFmt w:val="decimal"/>
      <w:lvlText w:val="%1)"/>
      <w:lvlJc w:val="left"/>
      <w:pPr>
        <w:ind w:left="49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12" w:hanging="360"/>
      </w:pPr>
    </w:lvl>
    <w:lvl w:ilvl="2" w:tplc="0410001B" w:tentative="1">
      <w:start w:val="1"/>
      <w:numFmt w:val="lowerRoman"/>
      <w:lvlText w:val="%3."/>
      <w:lvlJc w:val="right"/>
      <w:pPr>
        <w:ind w:left="1932" w:hanging="180"/>
      </w:pPr>
    </w:lvl>
    <w:lvl w:ilvl="3" w:tplc="0410000F" w:tentative="1">
      <w:start w:val="1"/>
      <w:numFmt w:val="decimal"/>
      <w:lvlText w:val="%4."/>
      <w:lvlJc w:val="left"/>
      <w:pPr>
        <w:ind w:left="2652" w:hanging="360"/>
      </w:pPr>
    </w:lvl>
    <w:lvl w:ilvl="4" w:tplc="04100019" w:tentative="1">
      <w:start w:val="1"/>
      <w:numFmt w:val="lowerLetter"/>
      <w:lvlText w:val="%5."/>
      <w:lvlJc w:val="left"/>
      <w:pPr>
        <w:ind w:left="3372" w:hanging="360"/>
      </w:pPr>
    </w:lvl>
    <w:lvl w:ilvl="5" w:tplc="0410001B" w:tentative="1">
      <w:start w:val="1"/>
      <w:numFmt w:val="lowerRoman"/>
      <w:lvlText w:val="%6."/>
      <w:lvlJc w:val="right"/>
      <w:pPr>
        <w:ind w:left="4092" w:hanging="180"/>
      </w:pPr>
    </w:lvl>
    <w:lvl w:ilvl="6" w:tplc="0410000F" w:tentative="1">
      <w:start w:val="1"/>
      <w:numFmt w:val="decimal"/>
      <w:lvlText w:val="%7."/>
      <w:lvlJc w:val="left"/>
      <w:pPr>
        <w:ind w:left="4812" w:hanging="360"/>
      </w:pPr>
    </w:lvl>
    <w:lvl w:ilvl="7" w:tplc="04100019" w:tentative="1">
      <w:start w:val="1"/>
      <w:numFmt w:val="lowerLetter"/>
      <w:lvlText w:val="%8."/>
      <w:lvlJc w:val="left"/>
      <w:pPr>
        <w:ind w:left="5532" w:hanging="360"/>
      </w:pPr>
    </w:lvl>
    <w:lvl w:ilvl="8" w:tplc="0410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 w15:restartNumberingAfterBreak="0">
    <w:nsid w:val="12450996"/>
    <w:multiLevelType w:val="hybridMultilevel"/>
    <w:tmpl w:val="65562978"/>
    <w:lvl w:ilvl="0" w:tplc="603C39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20F3D"/>
    <w:multiLevelType w:val="hybridMultilevel"/>
    <w:tmpl w:val="D1CAEA72"/>
    <w:lvl w:ilvl="0" w:tplc="EFF2DF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F6C4E"/>
    <w:multiLevelType w:val="hybridMultilevel"/>
    <w:tmpl w:val="039A7472"/>
    <w:lvl w:ilvl="0" w:tplc="4162D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8E479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DA1E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B809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ACA4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A88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B0B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C88A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7EF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A2548"/>
    <w:multiLevelType w:val="hybridMultilevel"/>
    <w:tmpl w:val="D240592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FDC52A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98F5C3E"/>
    <w:multiLevelType w:val="hybridMultilevel"/>
    <w:tmpl w:val="F7367744"/>
    <w:lvl w:ilvl="0" w:tplc="E81AC910">
      <w:start w:val="2"/>
      <w:numFmt w:val="decimal"/>
      <w:lvlText w:val="%1)"/>
      <w:lvlJc w:val="left"/>
      <w:pPr>
        <w:ind w:left="478" w:hanging="27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E012A758">
      <w:numFmt w:val="bullet"/>
      <w:lvlText w:val="•"/>
      <w:lvlJc w:val="left"/>
      <w:pPr>
        <w:ind w:left="1416" w:hanging="274"/>
      </w:pPr>
      <w:rPr>
        <w:rFonts w:hint="default"/>
      </w:rPr>
    </w:lvl>
    <w:lvl w:ilvl="2" w:tplc="60921880">
      <w:numFmt w:val="bullet"/>
      <w:lvlText w:val="•"/>
      <w:lvlJc w:val="left"/>
      <w:pPr>
        <w:ind w:left="2353" w:hanging="274"/>
      </w:pPr>
      <w:rPr>
        <w:rFonts w:hint="default"/>
      </w:rPr>
    </w:lvl>
    <w:lvl w:ilvl="3" w:tplc="26E22F6C">
      <w:numFmt w:val="bullet"/>
      <w:lvlText w:val="•"/>
      <w:lvlJc w:val="left"/>
      <w:pPr>
        <w:ind w:left="3289" w:hanging="274"/>
      </w:pPr>
      <w:rPr>
        <w:rFonts w:hint="default"/>
      </w:rPr>
    </w:lvl>
    <w:lvl w:ilvl="4" w:tplc="88E658FA">
      <w:numFmt w:val="bullet"/>
      <w:lvlText w:val="•"/>
      <w:lvlJc w:val="left"/>
      <w:pPr>
        <w:ind w:left="4226" w:hanging="274"/>
      </w:pPr>
      <w:rPr>
        <w:rFonts w:hint="default"/>
      </w:rPr>
    </w:lvl>
    <w:lvl w:ilvl="5" w:tplc="CA6293EA">
      <w:numFmt w:val="bullet"/>
      <w:lvlText w:val="•"/>
      <w:lvlJc w:val="left"/>
      <w:pPr>
        <w:ind w:left="5163" w:hanging="274"/>
      </w:pPr>
      <w:rPr>
        <w:rFonts w:hint="default"/>
      </w:rPr>
    </w:lvl>
    <w:lvl w:ilvl="6" w:tplc="FAE266CE">
      <w:numFmt w:val="bullet"/>
      <w:lvlText w:val="•"/>
      <w:lvlJc w:val="left"/>
      <w:pPr>
        <w:ind w:left="6099" w:hanging="274"/>
      </w:pPr>
      <w:rPr>
        <w:rFonts w:hint="default"/>
      </w:rPr>
    </w:lvl>
    <w:lvl w:ilvl="7" w:tplc="8B90AB4A">
      <w:numFmt w:val="bullet"/>
      <w:lvlText w:val="•"/>
      <w:lvlJc w:val="left"/>
      <w:pPr>
        <w:ind w:left="7036" w:hanging="274"/>
      </w:pPr>
      <w:rPr>
        <w:rFonts w:hint="default"/>
      </w:rPr>
    </w:lvl>
    <w:lvl w:ilvl="8" w:tplc="D5FCADCE">
      <w:numFmt w:val="bullet"/>
      <w:lvlText w:val="•"/>
      <w:lvlJc w:val="left"/>
      <w:pPr>
        <w:ind w:left="7973" w:hanging="274"/>
      </w:pPr>
      <w:rPr>
        <w:rFonts w:hint="default"/>
      </w:rPr>
    </w:lvl>
  </w:abstractNum>
  <w:abstractNum w:abstractNumId="7" w15:restartNumberingAfterBreak="0">
    <w:nsid w:val="44024522"/>
    <w:multiLevelType w:val="hybridMultilevel"/>
    <w:tmpl w:val="BF5CCDC8"/>
    <w:lvl w:ilvl="0" w:tplc="5E0EC4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1632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2C4F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844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C85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0A53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48A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844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784A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D37FD"/>
    <w:multiLevelType w:val="hybridMultilevel"/>
    <w:tmpl w:val="D174D600"/>
    <w:lvl w:ilvl="0" w:tplc="58EA77BC">
      <w:start w:val="11"/>
      <w:numFmt w:val="lowerLetter"/>
      <w:lvlText w:val="%1)"/>
      <w:lvlJc w:val="left"/>
      <w:pPr>
        <w:tabs>
          <w:tab w:val="num" w:pos="0"/>
        </w:tabs>
        <w:ind w:left="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46A153B0"/>
    <w:multiLevelType w:val="hybridMultilevel"/>
    <w:tmpl w:val="BFFE22DC"/>
    <w:lvl w:ilvl="0" w:tplc="697674C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92832"/>
    <w:multiLevelType w:val="hybridMultilevel"/>
    <w:tmpl w:val="A02C20D6"/>
    <w:lvl w:ilvl="0" w:tplc="697674C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82CCE"/>
    <w:multiLevelType w:val="hybridMultilevel"/>
    <w:tmpl w:val="ACD280F4"/>
    <w:lvl w:ilvl="0" w:tplc="37982F02">
      <w:start w:val="1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2" w:hanging="360"/>
      </w:pPr>
    </w:lvl>
    <w:lvl w:ilvl="2" w:tplc="0410001B" w:tentative="1">
      <w:start w:val="1"/>
      <w:numFmt w:val="lowerRoman"/>
      <w:lvlText w:val="%3."/>
      <w:lvlJc w:val="right"/>
      <w:pPr>
        <w:ind w:left="1932" w:hanging="180"/>
      </w:pPr>
    </w:lvl>
    <w:lvl w:ilvl="3" w:tplc="0410000F" w:tentative="1">
      <w:start w:val="1"/>
      <w:numFmt w:val="decimal"/>
      <w:lvlText w:val="%4."/>
      <w:lvlJc w:val="left"/>
      <w:pPr>
        <w:ind w:left="2652" w:hanging="360"/>
      </w:pPr>
    </w:lvl>
    <w:lvl w:ilvl="4" w:tplc="04100019" w:tentative="1">
      <w:start w:val="1"/>
      <w:numFmt w:val="lowerLetter"/>
      <w:lvlText w:val="%5."/>
      <w:lvlJc w:val="left"/>
      <w:pPr>
        <w:ind w:left="3372" w:hanging="360"/>
      </w:pPr>
    </w:lvl>
    <w:lvl w:ilvl="5" w:tplc="0410001B" w:tentative="1">
      <w:start w:val="1"/>
      <w:numFmt w:val="lowerRoman"/>
      <w:lvlText w:val="%6."/>
      <w:lvlJc w:val="right"/>
      <w:pPr>
        <w:ind w:left="4092" w:hanging="180"/>
      </w:pPr>
    </w:lvl>
    <w:lvl w:ilvl="6" w:tplc="0410000F" w:tentative="1">
      <w:start w:val="1"/>
      <w:numFmt w:val="decimal"/>
      <w:lvlText w:val="%7."/>
      <w:lvlJc w:val="left"/>
      <w:pPr>
        <w:ind w:left="4812" w:hanging="360"/>
      </w:pPr>
    </w:lvl>
    <w:lvl w:ilvl="7" w:tplc="04100019" w:tentative="1">
      <w:start w:val="1"/>
      <w:numFmt w:val="lowerLetter"/>
      <w:lvlText w:val="%8."/>
      <w:lvlJc w:val="left"/>
      <w:pPr>
        <w:ind w:left="5532" w:hanging="360"/>
      </w:pPr>
    </w:lvl>
    <w:lvl w:ilvl="8" w:tplc="0410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2" w15:restartNumberingAfterBreak="0">
    <w:nsid w:val="58FD21D9"/>
    <w:multiLevelType w:val="hybridMultilevel"/>
    <w:tmpl w:val="59E8A128"/>
    <w:lvl w:ilvl="0" w:tplc="1D4EA4F6">
      <w:start w:val="1"/>
      <w:numFmt w:val="decimal"/>
      <w:lvlText w:val="%1)"/>
      <w:lvlJc w:val="left"/>
      <w:pPr>
        <w:ind w:left="49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9ECB194"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20862B82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88767B4C">
      <w:numFmt w:val="bullet"/>
      <w:lvlText w:val="•"/>
      <w:lvlJc w:val="left"/>
      <w:pPr>
        <w:ind w:left="3303" w:hanging="360"/>
      </w:pPr>
      <w:rPr>
        <w:rFonts w:hint="default"/>
      </w:rPr>
    </w:lvl>
    <w:lvl w:ilvl="4" w:tplc="7276BA16"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85F4424C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CD3ABC08">
      <w:numFmt w:val="bullet"/>
      <w:lvlText w:val="•"/>
      <w:lvlJc w:val="left"/>
      <w:pPr>
        <w:ind w:left="6107" w:hanging="360"/>
      </w:pPr>
      <w:rPr>
        <w:rFonts w:hint="default"/>
      </w:rPr>
    </w:lvl>
    <w:lvl w:ilvl="7" w:tplc="165AC76E"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6C740F96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13" w15:restartNumberingAfterBreak="0">
    <w:nsid w:val="68060B42"/>
    <w:multiLevelType w:val="hybridMultilevel"/>
    <w:tmpl w:val="ABDEEC6A"/>
    <w:lvl w:ilvl="0" w:tplc="FE0499DA">
      <w:start w:val="1"/>
      <w:numFmt w:val="upperLetter"/>
      <w:lvlText w:val="%1)"/>
      <w:lvlJc w:val="left"/>
      <w:pPr>
        <w:ind w:left="720" w:hanging="360"/>
      </w:pPr>
      <w:rPr>
        <w:b/>
        <w:sz w:val="26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157EFE"/>
    <w:multiLevelType w:val="hybridMultilevel"/>
    <w:tmpl w:val="421ED43C"/>
    <w:lvl w:ilvl="0" w:tplc="697674C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4"/>
  </w:num>
  <w:num w:numId="5">
    <w:abstractNumId w:val="9"/>
  </w:num>
  <w:num w:numId="6">
    <w:abstractNumId w:val="10"/>
  </w:num>
  <w:num w:numId="7">
    <w:abstractNumId w:val="5"/>
  </w:num>
  <w:num w:numId="8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12"/>
  </w:num>
  <w:num w:numId="12">
    <w:abstractNumId w:val="6"/>
  </w:num>
  <w:num w:numId="13">
    <w:abstractNumId w:val="11"/>
  </w:num>
  <w:num w:numId="14">
    <w:abstractNumId w:val="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29"/>
    <w:rsid w:val="000033FD"/>
    <w:rsid w:val="00016748"/>
    <w:rsid w:val="00021DB5"/>
    <w:rsid w:val="00047ABA"/>
    <w:rsid w:val="0005283E"/>
    <w:rsid w:val="0006623C"/>
    <w:rsid w:val="000914C0"/>
    <w:rsid w:val="000D41A6"/>
    <w:rsid w:val="000E64FF"/>
    <w:rsid w:val="000E6DFD"/>
    <w:rsid w:val="001259CA"/>
    <w:rsid w:val="00126F0A"/>
    <w:rsid w:val="00133F3F"/>
    <w:rsid w:val="00157C61"/>
    <w:rsid w:val="001624B7"/>
    <w:rsid w:val="00181592"/>
    <w:rsid w:val="001A7759"/>
    <w:rsid w:val="002148B1"/>
    <w:rsid w:val="00230913"/>
    <w:rsid w:val="00232ACF"/>
    <w:rsid w:val="0023419A"/>
    <w:rsid w:val="00241608"/>
    <w:rsid w:val="002524BB"/>
    <w:rsid w:val="00283EFA"/>
    <w:rsid w:val="00293677"/>
    <w:rsid w:val="002C2481"/>
    <w:rsid w:val="002D6E29"/>
    <w:rsid w:val="002E3D85"/>
    <w:rsid w:val="00341AFC"/>
    <w:rsid w:val="003464E4"/>
    <w:rsid w:val="00363414"/>
    <w:rsid w:val="00376968"/>
    <w:rsid w:val="003A01C2"/>
    <w:rsid w:val="003A6E93"/>
    <w:rsid w:val="003C0535"/>
    <w:rsid w:val="003D09E7"/>
    <w:rsid w:val="003D1294"/>
    <w:rsid w:val="003F7760"/>
    <w:rsid w:val="004126D0"/>
    <w:rsid w:val="00447C6A"/>
    <w:rsid w:val="00464E0C"/>
    <w:rsid w:val="004749BC"/>
    <w:rsid w:val="00485A18"/>
    <w:rsid w:val="004A123E"/>
    <w:rsid w:val="004B7EB4"/>
    <w:rsid w:val="00503377"/>
    <w:rsid w:val="00505BE3"/>
    <w:rsid w:val="00535E6D"/>
    <w:rsid w:val="00545717"/>
    <w:rsid w:val="00564D4A"/>
    <w:rsid w:val="00595551"/>
    <w:rsid w:val="005E147F"/>
    <w:rsid w:val="005F0091"/>
    <w:rsid w:val="00611FB9"/>
    <w:rsid w:val="00657652"/>
    <w:rsid w:val="00660D71"/>
    <w:rsid w:val="006659DF"/>
    <w:rsid w:val="006832CB"/>
    <w:rsid w:val="006D22E0"/>
    <w:rsid w:val="006E287D"/>
    <w:rsid w:val="007003A6"/>
    <w:rsid w:val="007355C3"/>
    <w:rsid w:val="00746CBE"/>
    <w:rsid w:val="007500D3"/>
    <w:rsid w:val="00791DDA"/>
    <w:rsid w:val="007A00F6"/>
    <w:rsid w:val="007D1D52"/>
    <w:rsid w:val="007E2C91"/>
    <w:rsid w:val="007E540E"/>
    <w:rsid w:val="007F744B"/>
    <w:rsid w:val="008156AF"/>
    <w:rsid w:val="00870529"/>
    <w:rsid w:val="008A1A33"/>
    <w:rsid w:val="008C24FA"/>
    <w:rsid w:val="00902D64"/>
    <w:rsid w:val="0090391D"/>
    <w:rsid w:val="00905FC2"/>
    <w:rsid w:val="00932CB0"/>
    <w:rsid w:val="00935912"/>
    <w:rsid w:val="009632FC"/>
    <w:rsid w:val="0097211E"/>
    <w:rsid w:val="0097481E"/>
    <w:rsid w:val="009A054C"/>
    <w:rsid w:val="009B36E9"/>
    <w:rsid w:val="00A0504B"/>
    <w:rsid w:val="00A670A6"/>
    <w:rsid w:val="00A83460"/>
    <w:rsid w:val="00A85557"/>
    <w:rsid w:val="00AA7646"/>
    <w:rsid w:val="00AB3B89"/>
    <w:rsid w:val="00AE6BF3"/>
    <w:rsid w:val="00B441FD"/>
    <w:rsid w:val="00B62196"/>
    <w:rsid w:val="00B628D3"/>
    <w:rsid w:val="00B653B8"/>
    <w:rsid w:val="00B85899"/>
    <w:rsid w:val="00B861AA"/>
    <w:rsid w:val="00B943B1"/>
    <w:rsid w:val="00BA3EF4"/>
    <w:rsid w:val="00BB0AC6"/>
    <w:rsid w:val="00BD6E39"/>
    <w:rsid w:val="00C04ABC"/>
    <w:rsid w:val="00C131FF"/>
    <w:rsid w:val="00C40EC3"/>
    <w:rsid w:val="00C66FE4"/>
    <w:rsid w:val="00C73705"/>
    <w:rsid w:val="00C7404C"/>
    <w:rsid w:val="00C8588E"/>
    <w:rsid w:val="00CD78FD"/>
    <w:rsid w:val="00CE5389"/>
    <w:rsid w:val="00CF317E"/>
    <w:rsid w:val="00D71500"/>
    <w:rsid w:val="00D911C3"/>
    <w:rsid w:val="00DC7AF4"/>
    <w:rsid w:val="00E12A7F"/>
    <w:rsid w:val="00E15F78"/>
    <w:rsid w:val="00E16D05"/>
    <w:rsid w:val="00E4473B"/>
    <w:rsid w:val="00E60D12"/>
    <w:rsid w:val="00E73965"/>
    <w:rsid w:val="00E80CB8"/>
    <w:rsid w:val="00EA02CA"/>
    <w:rsid w:val="00EA5BBF"/>
    <w:rsid w:val="00ED0D9C"/>
    <w:rsid w:val="00ED4F71"/>
    <w:rsid w:val="00EE71A4"/>
    <w:rsid w:val="00F60891"/>
    <w:rsid w:val="00F73308"/>
    <w:rsid w:val="00F767D7"/>
    <w:rsid w:val="00F84B39"/>
    <w:rsid w:val="00F93208"/>
    <w:rsid w:val="00FB7DEC"/>
    <w:rsid w:val="00FE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5:docId w15:val="{F015083F-1E78-4802-B3EA-6824DCB7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391D"/>
    <w:rPr>
      <w:sz w:val="28"/>
    </w:rPr>
  </w:style>
  <w:style w:type="paragraph" w:styleId="Titolo1">
    <w:name w:val="heading 1"/>
    <w:basedOn w:val="Normale"/>
    <w:next w:val="Normale"/>
    <w:qFormat/>
    <w:rsid w:val="0090391D"/>
    <w:pPr>
      <w:keepNext/>
      <w:jc w:val="both"/>
      <w:outlineLvl w:val="0"/>
    </w:pPr>
    <w:rPr>
      <w:b/>
      <w:bCs/>
      <w:color w:val="000000"/>
      <w:sz w:val="24"/>
    </w:rPr>
  </w:style>
  <w:style w:type="paragraph" w:styleId="Titolo2">
    <w:name w:val="heading 2"/>
    <w:basedOn w:val="Normale"/>
    <w:next w:val="Normale"/>
    <w:qFormat/>
    <w:rsid w:val="0090391D"/>
    <w:pPr>
      <w:keepNext/>
      <w:ind w:left="1843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90391D"/>
    <w:pPr>
      <w:keepNext/>
      <w:jc w:val="right"/>
      <w:outlineLvl w:val="2"/>
    </w:pPr>
    <w:rPr>
      <w:b/>
      <w:bCs/>
      <w:color w:val="000000"/>
      <w:sz w:val="24"/>
    </w:rPr>
  </w:style>
  <w:style w:type="paragraph" w:styleId="Titolo4">
    <w:name w:val="heading 4"/>
    <w:basedOn w:val="Normale"/>
    <w:next w:val="Normale"/>
    <w:qFormat/>
    <w:rsid w:val="0090391D"/>
    <w:pPr>
      <w:keepNext/>
      <w:jc w:val="right"/>
      <w:outlineLvl w:val="3"/>
    </w:pPr>
    <w:rPr>
      <w:color w:val="000000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039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0391D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90391D"/>
    <w:pPr>
      <w:ind w:left="2410"/>
      <w:jc w:val="center"/>
    </w:pPr>
    <w:rPr>
      <w:b/>
      <w:color w:val="000000"/>
      <w:sz w:val="44"/>
    </w:rPr>
  </w:style>
  <w:style w:type="character" w:styleId="Collegamentoipertestuale">
    <w:name w:val="Hyperlink"/>
    <w:basedOn w:val="Carpredefinitoparagrafo"/>
    <w:rsid w:val="0090391D"/>
    <w:rPr>
      <w:color w:val="0000FF"/>
      <w:u w:val="single"/>
    </w:rPr>
  </w:style>
  <w:style w:type="paragraph" w:styleId="Corpotesto">
    <w:name w:val="Body Text"/>
    <w:basedOn w:val="Normale"/>
    <w:rsid w:val="0090391D"/>
    <w:pPr>
      <w:jc w:val="both"/>
    </w:pPr>
    <w:rPr>
      <w:color w:val="000000"/>
      <w:sz w:val="24"/>
    </w:rPr>
  </w:style>
  <w:style w:type="paragraph" w:styleId="Corpodeltesto2">
    <w:name w:val="Body Text 2"/>
    <w:basedOn w:val="Normale"/>
    <w:rsid w:val="0090391D"/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rsid w:val="00230913"/>
    <w:rPr>
      <w:sz w:val="28"/>
    </w:rPr>
  </w:style>
  <w:style w:type="table" w:styleId="Grigliatabella">
    <w:name w:val="Table Grid"/>
    <w:basedOn w:val="Tabellanormale"/>
    <w:uiPriority w:val="59"/>
    <w:rsid w:val="00B441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B441FD"/>
    <w:pPr>
      <w:ind w:left="720"/>
      <w:contextualSpacing/>
    </w:pPr>
  </w:style>
  <w:style w:type="paragraph" w:customStyle="1" w:styleId="Titolo11">
    <w:name w:val="Titolo 11"/>
    <w:basedOn w:val="Normale"/>
    <w:uiPriority w:val="1"/>
    <w:qFormat/>
    <w:rsid w:val="00341AFC"/>
    <w:pPr>
      <w:widowControl w:val="0"/>
      <w:autoSpaceDE w:val="0"/>
      <w:autoSpaceDN w:val="0"/>
      <w:ind w:left="233"/>
      <w:outlineLvl w:val="1"/>
    </w:pPr>
    <w:rPr>
      <w:b/>
      <w:bCs/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F932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93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e.vinietartufi@pec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462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Monale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PaoloGardino</dc:creator>
  <cp:lastModifiedBy>Francesca Quaglia</cp:lastModifiedBy>
  <cp:revision>6</cp:revision>
  <cp:lastPrinted>2023-06-28T11:24:00Z</cp:lastPrinted>
  <dcterms:created xsi:type="dcterms:W3CDTF">2023-06-28T10:39:00Z</dcterms:created>
  <dcterms:modified xsi:type="dcterms:W3CDTF">2023-06-28T12:28:00Z</dcterms:modified>
</cp:coreProperties>
</file>