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E5" w:rsidRPr="00E3328F" w:rsidRDefault="00DC44E5" w:rsidP="00B532F5">
      <w:pPr>
        <w:jc w:val="right"/>
        <w:rPr>
          <w:rFonts w:cs="Calibri"/>
          <w:b/>
          <w:i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35pt;margin-top:1.35pt;width:53.85pt;height:53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">
            <v:textbox>
              <w:txbxContent>
                <w:p w:rsidR="00DC44E5" w:rsidRDefault="00DC44E5" w:rsidP="00B532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DC44E5" w:rsidRPr="005160EE" w:rsidRDefault="00DC44E5" w:rsidP="00B532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5160EE">
                    <w:rPr>
                      <w:rFonts w:ascii="Times New Roman" w:hAnsi="Times New Roman"/>
                      <w:sz w:val="16"/>
                    </w:rPr>
                    <w:t>Bollo</w:t>
                  </w:r>
                </w:p>
                <w:p w:rsidR="00DC44E5" w:rsidRDefault="00DC44E5" w:rsidP="00B532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5160EE">
                    <w:rPr>
                      <w:rFonts w:ascii="Times New Roman" w:hAnsi="Times New Roman"/>
                      <w:sz w:val="16"/>
                    </w:rPr>
                    <w:t xml:space="preserve">da </w:t>
                  </w:r>
                </w:p>
                <w:p w:rsidR="00DC44E5" w:rsidRPr="005160EE" w:rsidRDefault="00DC44E5" w:rsidP="00B532F5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5160EE">
                    <w:rPr>
                      <w:rFonts w:ascii="Times New Roman" w:hAnsi="Times New Roman"/>
                      <w:sz w:val="16"/>
                    </w:rPr>
                    <w:t>€ 16,00</w:t>
                  </w:r>
                </w:p>
              </w:txbxContent>
            </v:textbox>
          </v:shape>
        </w:pict>
      </w:r>
    </w:p>
    <w:p w:rsidR="00DC44E5" w:rsidRDefault="00DC44E5" w:rsidP="00B532F5">
      <w:pPr>
        <w:rPr>
          <w:rFonts w:ascii="Times New Roman" w:hAnsi="Times New Roman"/>
        </w:rPr>
      </w:pPr>
    </w:p>
    <w:p w:rsidR="00DC44E5" w:rsidRPr="005160EE" w:rsidRDefault="00DC44E5" w:rsidP="00B532F5">
      <w:pPr>
        <w:spacing w:after="0" w:line="264" w:lineRule="auto"/>
        <w:rPr>
          <w:rFonts w:ascii="Times New Roman" w:hAnsi="Times New Roman"/>
        </w:rPr>
      </w:pPr>
      <w:r w:rsidRPr="005160EE">
        <w:rPr>
          <w:rFonts w:ascii="Times New Roman" w:hAnsi="Times New Roman"/>
        </w:rPr>
        <w:t xml:space="preserve"> </w:t>
      </w:r>
    </w:p>
    <w:p w:rsidR="00DC44E5" w:rsidRPr="00082E4D" w:rsidRDefault="00DC44E5" w:rsidP="00E3328F">
      <w:pPr>
        <w:spacing w:after="0" w:line="360" w:lineRule="auto"/>
        <w:jc w:val="right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Al Comune di Moncalvo</w:t>
      </w:r>
    </w:p>
    <w:p w:rsidR="00DC44E5" w:rsidRPr="00082E4D" w:rsidRDefault="00DC44E5" w:rsidP="00E3328F">
      <w:pPr>
        <w:spacing w:after="0" w:line="264" w:lineRule="auto"/>
        <w:jc w:val="right"/>
        <w:rPr>
          <w:rFonts w:cs="Calibri"/>
          <w:b/>
          <w:sz w:val="24"/>
          <w:szCs w:val="26"/>
        </w:rPr>
      </w:pPr>
      <w:r w:rsidRPr="00082E4D">
        <w:rPr>
          <w:rFonts w:cs="Calibri"/>
          <w:b/>
          <w:sz w:val="24"/>
          <w:szCs w:val="26"/>
        </w:rPr>
        <w:t>SERVIZIO FINANZIARIO</w:t>
      </w:r>
    </w:p>
    <w:p w:rsidR="00DC44E5" w:rsidRPr="003B1F32" w:rsidRDefault="00DC44E5" w:rsidP="003B1F32">
      <w:pPr>
        <w:jc w:val="right"/>
        <w:rPr>
          <w:rFonts w:ascii="Times New Roman" w:hAnsi="Times New Roman"/>
        </w:rPr>
      </w:pPr>
    </w:p>
    <w:p w:rsidR="00DC44E5" w:rsidRPr="00E3328F" w:rsidRDefault="00DC44E5" w:rsidP="00B532F5">
      <w:pPr>
        <w:spacing w:after="0" w:line="264" w:lineRule="auto"/>
        <w:jc w:val="center"/>
        <w:rPr>
          <w:rFonts w:cs="Calibri"/>
          <w:b/>
          <w:sz w:val="28"/>
        </w:rPr>
      </w:pPr>
      <w:r w:rsidRPr="00E3328F">
        <w:rPr>
          <w:rFonts w:cs="Calibri"/>
          <w:b/>
          <w:sz w:val="28"/>
        </w:rPr>
        <w:t xml:space="preserve">SERVIZIO DI TESORERIA  </w:t>
      </w:r>
    </w:p>
    <w:p w:rsidR="00DC44E5" w:rsidRPr="00E3328F" w:rsidRDefault="00DC44E5" w:rsidP="00B532F5">
      <w:pPr>
        <w:spacing w:after="0" w:line="264" w:lineRule="auto"/>
        <w:jc w:val="center"/>
        <w:rPr>
          <w:rFonts w:cs="Calibri"/>
          <w:b/>
        </w:rPr>
      </w:pPr>
      <w:r w:rsidRPr="00E3328F">
        <w:rPr>
          <w:rFonts w:cs="Calibri"/>
          <w:b/>
          <w:sz w:val="28"/>
        </w:rPr>
        <w:t xml:space="preserve">PERIODO </w:t>
      </w:r>
      <w:r>
        <w:rPr>
          <w:rFonts w:cs="Calibri"/>
          <w:b/>
          <w:sz w:val="28"/>
        </w:rPr>
        <w:t>01/01/2021</w:t>
      </w:r>
      <w:r w:rsidRPr="00E3328F">
        <w:rPr>
          <w:rFonts w:cs="Calibri"/>
          <w:b/>
        </w:rPr>
        <w:t xml:space="preserve"> – </w:t>
      </w:r>
      <w:r w:rsidRPr="00E3328F">
        <w:rPr>
          <w:rFonts w:cs="Calibri"/>
          <w:b/>
          <w:sz w:val="28"/>
        </w:rPr>
        <w:t>31/12/202</w:t>
      </w:r>
      <w:r>
        <w:rPr>
          <w:rFonts w:cs="Calibri"/>
          <w:b/>
          <w:sz w:val="28"/>
        </w:rPr>
        <w:t>6</w:t>
      </w:r>
    </w:p>
    <w:p w:rsidR="00DC44E5" w:rsidRPr="00E3328F" w:rsidRDefault="00DC44E5" w:rsidP="00B532F5">
      <w:pPr>
        <w:spacing w:after="0" w:line="264" w:lineRule="auto"/>
        <w:jc w:val="center"/>
        <w:rPr>
          <w:rFonts w:cs="Calibri"/>
          <w:b/>
        </w:rPr>
      </w:pPr>
      <w:r w:rsidRPr="00E3328F">
        <w:rPr>
          <w:rFonts w:cs="Calibri"/>
          <w:b/>
          <w:sz w:val="28"/>
        </w:rPr>
        <w:t>(MODULO OFFERTA ECONOMICA da presentare nella busta C).</w:t>
      </w:r>
    </w:p>
    <w:p w:rsidR="00DC44E5" w:rsidRPr="00E3328F" w:rsidRDefault="00DC44E5" w:rsidP="00B532F5">
      <w:pPr>
        <w:spacing w:after="0" w:line="264" w:lineRule="auto"/>
        <w:jc w:val="center"/>
        <w:rPr>
          <w:rFonts w:cs="Calibri"/>
          <w:b/>
        </w:rPr>
      </w:pPr>
      <w:r w:rsidRPr="00E3328F">
        <w:rPr>
          <w:rFonts w:cs="Calibri"/>
          <w:b/>
        </w:rPr>
        <w:t>OFFERTA ECONOMICA</w:t>
      </w:r>
    </w:p>
    <w:p w:rsidR="00DC44E5" w:rsidRDefault="00DC44E5" w:rsidP="00B532F5">
      <w:pPr>
        <w:spacing w:after="0" w:line="264" w:lineRule="auto"/>
        <w:rPr>
          <w:rFonts w:ascii="Times New Roman" w:hAnsi="Times New Roman"/>
        </w:rPr>
      </w:pPr>
    </w:p>
    <w:p w:rsidR="00DC44E5" w:rsidRPr="00B532F5" w:rsidRDefault="00DC44E5" w:rsidP="00B532F5">
      <w:pPr>
        <w:spacing w:after="0" w:line="264" w:lineRule="auto"/>
        <w:rPr>
          <w:rFonts w:ascii="Times New Roman" w:hAnsi="Times New Roman"/>
        </w:rPr>
      </w:pPr>
    </w:p>
    <w:p w:rsidR="00DC44E5" w:rsidRDefault="00DC44E5" w:rsidP="003939B2">
      <w:pPr>
        <w:spacing w:after="0" w:line="264" w:lineRule="auto"/>
        <w:jc w:val="both"/>
        <w:rPr>
          <w:rFonts w:ascii="Times New Roman" w:hAnsi="Times New Roman"/>
          <w:b/>
        </w:rPr>
      </w:pPr>
      <w:r w:rsidRPr="005160EE">
        <w:rPr>
          <w:rFonts w:ascii="Times New Roman" w:hAnsi="Times New Roman"/>
        </w:rPr>
        <w:t>Il/</w:t>
      </w:r>
      <w:r>
        <w:rPr>
          <w:rFonts w:ascii="Times New Roman" w:hAnsi="Times New Roman"/>
        </w:rPr>
        <w:t>i</w:t>
      </w:r>
      <w:r w:rsidRPr="005160EE">
        <w:rPr>
          <w:rFonts w:ascii="Times New Roman" w:hAnsi="Times New Roman"/>
        </w:rPr>
        <w:t xml:space="preserve"> sottoscritto/</w:t>
      </w:r>
      <w:r>
        <w:rPr>
          <w:rFonts w:ascii="Times New Roman" w:hAnsi="Times New Roman"/>
        </w:rPr>
        <w:t>i</w:t>
      </w:r>
      <w:r w:rsidRPr="005160EE">
        <w:rPr>
          <w:rFonts w:ascii="Times New Roman" w:hAnsi="Times New Roman"/>
        </w:rPr>
        <w:t xml:space="preserve"> </w:t>
      </w:r>
      <w:bookmarkStart w:id="0" w:name="Testo8"/>
      <w:r>
        <w:rPr>
          <w:rFonts w:ascii="Times New Roman" w:hAnsi="Times New Roman"/>
        </w:rPr>
        <w:fldChar w:fldCharType="begin">
          <w:ffData>
            <w:name w:val="Testo8"/>
            <w:enabled/>
            <w:calcOnExit w:val="0"/>
            <w:textInput>
              <w:default w:val="_________________________________________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__________________________________________________________________________</w:t>
      </w:r>
      <w:r>
        <w:rPr>
          <w:rFonts w:ascii="Times New Roman" w:hAnsi="Times New Roman"/>
        </w:rPr>
        <w:fldChar w:fldCharType="end"/>
      </w:r>
      <w:bookmarkEnd w:id="0"/>
      <w:r>
        <w:rPr>
          <w:rFonts w:ascii="Times New Roman" w:hAnsi="Times New Roman"/>
        </w:rPr>
        <w:t xml:space="preserve"> </w:t>
      </w:r>
      <w:r w:rsidRPr="005160EE">
        <w:rPr>
          <w:rFonts w:ascii="Times New Roman" w:hAnsi="Times New Roman"/>
        </w:rPr>
        <w:t>in qualità di</w:t>
      </w:r>
      <w:r>
        <w:rPr>
          <w:rFonts w:ascii="Times New Roman" w:hAnsi="Times New Roman"/>
        </w:rPr>
        <w:t xml:space="preserve"> </w:t>
      </w:r>
      <w:bookmarkStart w:id="1" w:name="Testo12"/>
      <w:r>
        <w:rPr>
          <w:rFonts w:ascii="Times New Roman" w:hAnsi="Times New Roman"/>
        </w:rPr>
        <w:fldChar w:fldCharType="begin">
          <w:ffData>
            <w:name w:val="Testo12"/>
            <w:enabled/>
            <w:calcOnExit w:val="0"/>
            <w:textInput>
              <w:default w:val="____________________________________________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_____________________________________________________________________________</w:t>
      </w:r>
      <w:r>
        <w:rPr>
          <w:rFonts w:ascii="Times New Roman" w:hAnsi="Times New Roman"/>
        </w:rPr>
        <w:fldChar w:fldCharType="end"/>
      </w:r>
      <w:bookmarkEnd w:id="1"/>
      <w:r>
        <w:rPr>
          <w:rFonts w:ascii="Times New Roman" w:hAnsi="Times New Roman"/>
        </w:rPr>
        <w:t xml:space="preserve"> </w:t>
      </w:r>
      <w:r w:rsidRPr="005160EE">
        <w:rPr>
          <w:rFonts w:ascii="Times New Roman" w:hAnsi="Times New Roman"/>
        </w:rPr>
        <w:t xml:space="preserve">della società </w:t>
      </w:r>
      <w:r w:rsidRPr="000466AC">
        <w:rPr>
          <w:rFonts w:ascii="Times New Roman" w:hAnsi="Times New Roman"/>
        </w:rPr>
        <w:t>(ragion</w:t>
      </w:r>
      <w:r>
        <w:rPr>
          <w:rFonts w:ascii="Times New Roman" w:hAnsi="Times New Roman"/>
        </w:rPr>
        <w:t xml:space="preserve">e sociale) </w:t>
      </w:r>
      <w:bookmarkStart w:id="2" w:name="Testo13"/>
      <w:r>
        <w:rPr>
          <w:rFonts w:ascii="Times New Roman" w:hAnsi="Times New Roman"/>
        </w:rPr>
        <w:fldChar w:fldCharType="begin">
          <w:ffData>
            <w:name w:val="Testo13"/>
            <w:enabled/>
            <w:calcOnExit w:val="0"/>
            <w:textInput>
              <w:default w:val="______________________________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_______________________________________________________________</w:t>
      </w:r>
      <w:r>
        <w:rPr>
          <w:rFonts w:ascii="Times New Roman" w:hAnsi="Times New Roman"/>
        </w:rPr>
        <w:fldChar w:fldCharType="end"/>
      </w:r>
      <w:bookmarkEnd w:id="2"/>
      <w:r>
        <w:rPr>
          <w:rFonts w:ascii="Times New Roman" w:hAnsi="Times New Roman"/>
        </w:rPr>
        <w:t xml:space="preserve"> </w:t>
      </w:r>
      <w:r w:rsidRPr="000466AC">
        <w:rPr>
          <w:rFonts w:ascii="Times New Roman" w:hAnsi="Times New Roman"/>
        </w:rPr>
        <w:t xml:space="preserve">Partita IVA </w:t>
      </w:r>
      <w:bookmarkStart w:id="3" w:name="Testo14"/>
      <w:r>
        <w:rPr>
          <w:rFonts w:ascii="Times New Roman" w:hAnsi="Times New Roman"/>
        </w:rPr>
        <w:fldChar w:fldCharType="begin">
          <w:ffData>
            <w:name w:val="Testo14"/>
            <w:enabled/>
            <w:calcOnExit w:val="0"/>
            <w:textInput>
              <w:default w:val="____________________________________________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_____________________________________________________________________________</w:t>
      </w:r>
      <w:r>
        <w:rPr>
          <w:rFonts w:ascii="Times New Roman" w:hAnsi="Times New Roman"/>
        </w:rPr>
        <w:fldChar w:fldCharType="end"/>
      </w:r>
      <w:bookmarkEnd w:id="3"/>
      <w:r w:rsidRPr="000466AC">
        <w:rPr>
          <w:rFonts w:ascii="Times New Roman" w:hAnsi="Times New Roman"/>
        </w:rPr>
        <w:t xml:space="preserve"> con sede legale in </w:t>
      </w:r>
      <w:bookmarkStart w:id="4" w:name="Testo15"/>
      <w:r>
        <w:rPr>
          <w:rFonts w:ascii="Times New Roman" w:hAnsi="Times New Roman"/>
        </w:rPr>
        <w:fldChar w:fldCharType="begin">
          <w:ffData>
            <w:name w:val="Testo15"/>
            <w:enabled/>
            <w:calcOnExit w:val="0"/>
            <w:textInput>
              <w:default w:val="_______________________________________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________________________________________________________________________</w:t>
      </w:r>
      <w:r>
        <w:rPr>
          <w:rFonts w:ascii="Times New Roman" w:hAnsi="Times New Roman"/>
        </w:rPr>
        <w:fldChar w:fldCharType="end"/>
      </w:r>
      <w:bookmarkEnd w:id="4"/>
      <w:r>
        <w:rPr>
          <w:rFonts w:ascii="Times New Roman" w:hAnsi="Times New Roman"/>
        </w:rPr>
        <w:t xml:space="preserve"> </w:t>
      </w:r>
      <w:r w:rsidRPr="000466AC">
        <w:rPr>
          <w:rFonts w:ascii="Times New Roman" w:hAnsi="Times New Roman"/>
        </w:rPr>
        <w:t>Via</w:t>
      </w:r>
      <w:r>
        <w:rPr>
          <w:rFonts w:ascii="Times New Roman" w:hAnsi="Times New Roman"/>
        </w:rPr>
        <w:t xml:space="preserve"> </w:t>
      </w:r>
      <w:bookmarkStart w:id="5" w:name="Testo16"/>
      <w:r>
        <w:rPr>
          <w:rFonts w:ascii="Times New Roman" w:hAnsi="Times New Roman"/>
        </w:rPr>
        <w:fldChar w:fldCharType="begin">
          <w:ffData>
            <w:name w:val="Testo16"/>
            <w:enabled/>
            <w:calcOnExit w:val="0"/>
            <w:textInput>
              <w:default w:val="___________________________________________________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____________________________________________________________________________________</w:t>
      </w:r>
      <w:r>
        <w:rPr>
          <w:rFonts w:ascii="Times New Roman" w:hAnsi="Times New Roman"/>
        </w:rPr>
        <w:fldChar w:fldCharType="end"/>
      </w:r>
      <w:bookmarkEnd w:id="5"/>
      <w:r>
        <w:rPr>
          <w:rFonts w:ascii="Times New Roman" w:hAnsi="Times New Roman"/>
        </w:rPr>
        <w:t xml:space="preserve"> </w:t>
      </w:r>
      <w:r w:rsidRPr="000466AC">
        <w:rPr>
          <w:rFonts w:ascii="Times New Roman" w:hAnsi="Times New Roman"/>
        </w:rPr>
        <w:t xml:space="preserve">Tel. </w:t>
      </w:r>
      <w:bookmarkStart w:id="6" w:name="Testo17"/>
      <w:r>
        <w:rPr>
          <w:rFonts w:ascii="Times New Roman" w:hAnsi="Times New Roman"/>
        </w:rPr>
        <w:fldChar w:fldCharType="begin">
          <w:ffData>
            <w:name w:val="Testo17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________________________________________</w:t>
      </w:r>
      <w:r>
        <w:rPr>
          <w:rFonts w:ascii="Times New Roman" w:hAnsi="Times New Roman"/>
        </w:rPr>
        <w:fldChar w:fldCharType="end"/>
      </w:r>
      <w:bookmarkEnd w:id="6"/>
      <w:r>
        <w:rPr>
          <w:rFonts w:ascii="Times New Roman" w:hAnsi="Times New Roman"/>
        </w:rPr>
        <w:t xml:space="preserve"> </w:t>
      </w:r>
      <w:r w:rsidRPr="000466AC">
        <w:rPr>
          <w:rFonts w:ascii="Times New Roman" w:hAnsi="Times New Roman"/>
        </w:rPr>
        <w:t xml:space="preserve">fax </w:t>
      </w:r>
      <w:r>
        <w:rPr>
          <w:rFonts w:ascii="Times New Roman" w:hAnsi="Times New Roman"/>
        </w:rPr>
        <w:fldChar w:fldCharType="begin">
          <w:ffData>
            <w:name w:val="Testo17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________________________________________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0466AC">
        <w:rPr>
          <w:rFonts w:ascii="Times New Roman" w:hAnsi="Times New Roman"/>
        </w:rPr>
        <w:t>ind</w:t>
      </w:r>
      <w:r>
        <w:rPr>
          <w:rFonts w:ascii="Times New Roman" w:hAnsi="Times New Roman"/>
        </w:rPr>
        <w:t xml:space="preserve">irizzo e-mail </w:t>
      </w:r>
      <w:bookmarkStart w:id="7" w:name="Testo18"/>
      <w:r>
        <w:rPr>
          <w:rFonts w:ascii="Times New Roman" w:hAnsi="Times New Roman"/>
        </w:rPr>
        <w:fldChar w:fldCharType="begin">
          <w:ffData>
            <w:name w:val="Testo18"/>
            <w:enabled/>
            <w:calcOnExit w:val="0"/>
            <w:textInput>
              <w:default w:val="_________________________________________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__________________________________________________________________________</w:t>
      </w:r>
      <w:r>
        <w:rPr>
          <w:rFonts w:ascii="Times New Roman" w:hAnsi="Times New Roman"/>
        </w:rPr>
        <w:fldChar w:fldCharType="end"/>
      </w:r>
      <w:bookmarkEnd w:id="7"/>
      <w:r>
        <w:rPr>
          <w:rFonts w:ascii="Times New Roman" w:hAnsi="Times New Roman"/>
        </w:rPr>
        <w:t xml:space="preserve"> </w:t>
      </w:r>
      <w:r w:rsidRPr="000466AC">
        <w:rPr>
          <w:rFonts w:ascii="Times New Roman" w:hAnsi="Times New Roman"/>
        </w:rPr>
        <w:t>PEC</w:t>
      </w:r>
      <w:r>
        <w:rPr>
          <w:rFonts w:ascii="Times New Roman" w:hAnsi="Times New Roman"/>
        </w:rPr>
        <w:t xml:space="preserve"> </w:t>
      </w:r>
      <w:bookmarkStart w:id="8" w:name="Testo19"/>
      <w:r>
        <w:rPr>
          <w:rFonts w:ascii="Times New Roman" w:hAnsi="Times New Roman"/>
        </w:rPr>
        <w:fldChar w:fldCharType="begin">
          <w:ffData>
            <w:name w:val="Testo19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___________________________________________________________________________________</w:t>
      </w:r>
      <w:r>
        <w:rPr>
          <w:rFonts w:ascii="Times New Roman" w:hAnsi="Times New Roman"/>
        </w:rPr>
        <w:fldChar w:fldCharType="end"/>
      </w:r>
      <w:bookmarkEnd w:id="8"/>
    </w:p>
    <w:p w:rsidR="00DC44E5" w:rsidRDefault="00DC44E5" w:rsidP="00B532F5">
      <w:pPr>
        <w:spacing w:after="0" w:line="264" w:lineRule="auto"/>
        <w:jc w:val="center"/>
        <w:rPr>
          <w:rFonts w:ascii="Times New Roman" w:hAnsi="Times New Roman"/>
          <w:b/>
        </w:rPr>
      </w:pPr>
    </w:p>
    <w:p w:rsidR="00DC44E5" w:rsidRDefault="00DC44E5" w:rsidP="00B532F5">
      <w:pPr>
        <w:spacing w:after="0" w:line="264" w:lineRule="auto"/>
        <w:jc w:val="center"/>
        <w:rPr>
          <w:rFonts w:ascii="Times New Roman" w:hAnsi="Times New Roman"/>
          <w:b/>
        </w:rPr>
      </w:pPr>
      <w:r w:rsidRPr="00B532F5">
        <w:rPr>
          <w:rFonts w:ascii="Times New Roman" w:hAnsi="Times New Roman"/>
          <w:b/>
        </w:rPr>
        <w:t xml:space="preserve">S I  </w:t>
      </w:r>
      <w:r>
        <w:rPr>
          <w:rFonts w:ascii="Times New Roman" w:hAnsi="Times New Roman"/>
          <w:b/>
        </w:rPr>
        <w:t xml:space="preserve"> </w:t>
      </w:r>
      <w:r w:rsidRPr="00B532F5">
        <w:rPr>
          <w:rFonts w:ascii="Times New Roman" w:hAnsi="Times New Roman"/>
          <w:b/>
        </w:rPr>
        <w:t>O B B L I G A</w:t>
      </w:r>
    </w:p>
    <w:p w:rsidR="00DC44E5" w:rsidRPr="00B532F5" w:rsidRDefault="00DC44E5" w:rsidP="00B532F5">
      <w:pPr>
        <w:spacing w:after="0" w:line="264" w:lineRule="auto"/>
        <w:jc w:val="center"/>
        <w:rPr>
          <w:rFonts w:ascii="Times New Roman" w:hAnsi="Times New Roman"/>
          <w:b/>
        </w:rPr>
      </w:pPr>
    </w:p>
    <w:p w:rsidR="00DC44E5" w:rsidRPr="00B532F5" w:rsidRDefault="00DC44E5" w:rsidP="00B532F5">
      <w:pPr>
        <w:spacing w:after="0" w:line="264" w:lineRule="auto"/>
        <w:jc w:val="both"/>
        <w:rPr>
          <w:rFonts w:ascii="Times New Roman" w:hAnsi="Times New Roman"/>
        </w:rPr>
      </w:pPr>
      <w:r w:rsidRPr="00B532F5">
        <w:rPr>
          <w:rFonts w:ascii="Times New Roman" w:hAnsi="Times New Roman"/>
        </w:rPr>
        <w:t>ad eseguire il servizio in oggetto nel rispetto di tutte le condizioni, termini e caratteristiche indicate nello schema di convenzione, nel bando di gara e nel disciplinare di gara offrendo:</w:t>
      </w:r>
    </w:p>
    <w:p w:rsidR="00DC44E5" w:rsidRPr="00E3328F" w:rsidRDefault="00DC44E5" w:rsidP="00B532F5">
      <w:pPr>
        <w:pStyle w:val="ListParagraph"/>
        <w:numPr>
          <w:ilvl w:val="0"/>
          <w:numId w:val="1"/>
        </w:numPr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E3328F">
        <w:rPr>
          <w:rFonts w:ascii="Times New Roman" w:hAnsi="Times New Roman"/>
          <w:b/>
          <w:bCs/>
          <w:color w:val="000000"/>
        </w:rPr>
        <w:t>Tasso attivo applicato su depositi e conti correnti aperti a qualsiasi titolo presso il Tesoriere, compreso il conto di tesoreria, per tutte le giacenze di cassa non soggette al sistema di tesoreria unica, con capitalizzazione trimestrale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E3328F">
        <w:rPr>
          <w:rFonts w:ascii="Times New Roman" w:hAnsi="Times New Roman"/>
          <w:color w:val="000000"/>
        </w:rPr>
        <w:t>da indicare con un massimo di tre decimali ed esprimere sia in cifre che in lettere – in caso di discordanza prevarrà quello in lettere.</w:t>
      </w:r>
    </w:p>
    <w:p w:rsidR="00DC44E5" w:rsidRDefault="00DC44E5" w:rsidP="00B532F5">
      <w:pPr>
        <w:spacing w:after="0" w:line="264" w:lineRule="auto"/>
        <w:ind w:left="284"/>
        <w:jc w:val="both"/>
        <w:rPr>
          <w:rFonts w:ascii="Times New Roman" w:hAnsi="Times New Roman"/>
        </w:rPr>
      </w:pPr>
      <w:r w:rsidRPr="00B532F5">
        <w:rPr>
          <w:rFonts w:ascii="Times New Roman" w:hAnsi="Times New Roman"/>
        </w:rPr>
        <w:t>Tasso annuo creditore</w:t>
      </w:r>
      <w:r>
        <w:rPr>
          <w:rFonts w:ascii="Times New Roman" w:hAnsi="Times New Roman"/>
        </w:rPr>
        <w:t>:</w:t>
      </w:r>
    </w:p>
    <w:p w:rsidR="00DC44E5" w:rsidRPr="00B532F5" w:rsidRDefault="00DC44E5" w:rsidP="00B532F5">
      <w:pPr>
        <w:spacing w:after="0" w:line="264" w:lineRule="auto"/>
        <w:ind w:left="284"/>
        <w:jc w:val="both"/>
        <w:rPr>
          <w:rFonts w:ascii="Times New Roman" w:hAnsi="Times New Roman"/>
        </w:rPr>
      </w:pPr>
      <w:r w:rsidRPr="00B532F5">
        <w:rPr>
          <w:rFonts w:ascii="Times New Roman" w:hAnsi="Times New Roman"/>
        </w:rPr>
        <w:t xml:space="preserve"> (tre cifre dopo la virgola) </w:t>
      </w:r>
      <w:r>
        <w:rPr>
          <w:rFonts w:ascii="Times New Roman" w:hAnsi="Times New Roman"/>
        </w:rPr>
        <w:t xml:space="preserve"> </w:t>
      </w:r>
      <w:bookmarkStart w:id="9" w:name="Testo36"/>
      <w:r>
        <w:rPr>
          <w:rFonts w:ascii="Times New Roman" w:hAnsi="Times New Roman"/>
        </w:rPr>
        <w:fldChar w:fldCharType="begin">
          <w:ffData>
            <w:name w:val="Testo36"/>
            <w:enabled/>
            <w:calcOnExit w:val="0"/>
            <w:textInput>
              <w:default w:val="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</w:t>
      </w:r>
      <w:r>
        <w:rPr>
          <w:rFonts w:ascii="Times New Roman" w:hAnsi="Times New Roman"/>
        </w:rPr>
        <w:fldChar w:fldCharType="end"/>
      </w:r>
      <w:bookmarkEnd w:id="9"/>
      <w:r w:rsidRPr="00B532F5">
        <w:rPr>
          <w:rFonts w:ascii="Times New Roman" w:hAnsi="Times New Roman"/>
        </w:rPr>
        <w:t>,</w:t>
      </w:r>
      <w:bookmarkStart w:id="10" w:name="Testo37"/>
      <w:r>
        <w:rPr>
          <w:rFonts w:ascii="Times New Roman" w:hAnsi="Times New Roman"/>
        </w:rPr>
        <w:fldChar w:fldCharType="begin">
          <w:ffData>
            <w:name w:val="Testo37"/>
            <w:enabled/>
            <w:calcOnExit w:val="0"/>
            <w:textInput>
              <w:default w:val="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</w:t>
      </w:r>
      <w:r>
        <w:rPr>
          <w:rFonts w:ascii="Times New Roman" w:hAnsi="Times New Roman"/>
        </w:rPr>
        <w:fldChar w:fldCharType="end"/>
      </w:r>
      <w:bookmarkEnd w:id="10"/>
      <w:r w:rsidRPr="00B532F5">
        <w:rPr>
          <w:rFonts w:ascii="Times New Roman" w:hAnsi="Times New Roman"/>
        </w:rPr>
        <w:t xml:space="preserve"> (cifre) </w:t>
      </w:r>
      <w:bookmarkStart w:id="11" w:name="Testo38"/>
      <w:r>
        <w:rPr>
          <w:rFonts w:ascii="Times New Roman" w:hAnsi="Times New Roman"/>
        </w:rPr>
        <w:fldChar w:fldCharType="begin">
          <w:ffData>
            <w:name w:val="Testo38"/>
            <w:enabled/>
            <w:calcOnExit w:val="0"/>
            <w:textInput>
              <w:default w:val="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_________________________________</w:t>
      </w:r>
      <w:r>
        <w:rPr>
          <w:rFonts w:ascii="Times New Roman" w:hAnsi="Times New Roman"/>
        </w:rPr>
        <w:fldChar w:fldCharType="end"/>
      </w:r>
      <w:bookmarkEnd w:id="11"/>
      <w:r>
        <w:rPr>
          <w:rFonts w:ascii="Times New Roman" w:hAnsi="Times New Roman"/>
        </w:rPr>
        <w:t xml:space="preserve"> </w:t>
      </w:r>
      <w:r w:rsidRPr="00B532F5">
        <w:rPr>
          <w:rFonts w:ascii="Times New Roman" w:hAnsi="Times New Roman"/>
        </w:rPr>
        <w:t>(in lettere)</w:t>
      </w:r>
    </w:p>
    <w:p w:rsidR="00DC44E5" w:rsidRPr="00B532F5" w:rsidRDefault="00DC44E5" w:rsidP="00B532F5">
      <w:pPr>
        <w:spacing w:after="0" w:line="264" w:lineRule="auto"/>
        <w:ind w:left="284" w:hanging="284"/>
        <w:jc w:val="both"/>
        <w:rPr>
          <w:rFonts w:ascii="Times New Roman" w:hAnsi="Times New Roman"/>
          <w:b/>
        </w:rPr>
      </w:pPr>
      <w:r w:rsidRPr="00B532F5">
        <w:rPr>
          <w:rFonts w:ascii="Times New Roman" w:hAnsi="Times New Roman"/>
        </w:rPr>
        <w:t>2.</w:t>
      </w:r>
      <w:r w:rsidRPr="00B532F5">
        <w:rPr>
          <w:rFonts w:ascii="Times New Roman" w:hAnsi="Times New Roman"/>
          <w:b/>
        </w:rPr>
        <w:t xml:space="preserve"> </w:t>
      </w:r>
      <w:r w:rsidRPr="00B532F5">
        <w:rPr>
          <w:rFonts w:ascii="Times New Roman" w:hAnsi="Times New Roman"/>
          <w:b/>
          <w:bCs/>
          <w:color w:val="000000"/>
        </w:rPr>
        <w:t>Tasso passivo applicato sull’utilizzo dell’anticipazione ordinaria di tesoreria,</w:t>
      </w:r>
      <w:r w:rsidRPr="00B532F5">
        <w:rPr>
          <w:rFonts w:ascii="Times New Roman" w:hAnsi="Times New Roman"/>
          <w:color w:val="000000"/>
        </w:rPr>
        <w:t xml:space="preserve"> da indicare con un massimo di tre decimali e da esprimere sia in cifre che in lettere – in caso di discordanza prevarrà quello in lettere.</w:t>
      </w:r>
    </w:p>
    <w:p w:rsidR="00DC44E5" w:rsidRPr="00B532F5" w:rsidRDefault="00DC44E5" w:rsidP="00B532F5">
      <w:pPr>
        <w:spacing w:after="0" w:line="264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Tasso annuo debitore</w:t>
      </w:r>
      <w:r w:rsidRPr="00B532F5">
        <w:rPr>
          <w:rFonts w:ascii="Times New Roman" w:hAnsi="Times New Roman"/>
        </w:rPr>
        <w:t>:</w:t>
      </w:r>
    </w:p>
    <w:p w:rsidR="00DC44E5" w:rsidRPr="00B532F5" w:rsidRDefault="00DC44E5" w:rsidP="00B532F5">
      <w:pPr>
        <w:spacing w:after="0" w:line="264" w:lineRule="auto"/>
        <w:ind w:left="284"/>
        <w:jc w:val="both"/>
        <w:rPr>
          <w:rFonts w:ascii="Times New Roman" w:hAnsi="Times New Roman"/>
        </w:rPr>
      </w:pPr>
      <w:r w:rsidRPr="00B532F5">
        <w:rPr>
          <w:rFonts w:ascii="Times New Roman" w:hAnsi="Times New Roman"/>
        </w:rPr>
        <w:t xml:space="preserve">(tre cifre dopo la virgola)  </w:t>
      </w:r>
      <w:r>
        <w:rPr>
          <w:rFonts w:ascii="Times New Roman" w:hAnsi="Times New Roman"/>
        </w:rPr>
        <w:fldChar w:fldCharType="begin">
          <w:ffData>
            <w:name w:val="Testo36"/>
            <w:enabled/>
            <w:calcOnExit w:val="0"/>
            <w:textInput>
              <w:default w:val="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</w:t>
      </w:r>
      <w:r>
        <w:rPr>
          <w:rFonts w:ascii="Times New Roman" w:hAnsi="Times New Roman"/>
        </w:rPr>
        <w:fldChar w:fldCharType="end"/>
      </w:r>
      <w:r w:rsidRPr="00B532F5">
        <w:rPr>
          <w:rFonts w:ascii="Times New Roman" w:hAnsi="Times New Roman"/>
        </w:rPr>
        <w:t>,</w:t>
      </w:r>
      <w:r>
        <w:rPr>
          <w:rFonts w:ascii="Times New Roman" w:hAnsi="Times New Roman"/>
        </w:rPr>
        <w:fldChar w:fldCharType="begin">
          <w:ffData>
            <w:name w:val="Testo37"/>
            <w:enabled/>
            <w:calcOnExit w:val="0"/>
            <w:textInput>
              <w:default w:val="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</w:t>
      </w:r>
      <w:r>
        <w:rPr>
          <w:rFonts w:ascii="Times New Roman" w:hAnsi="Times New Roman"/>
        </w:rPr>
        <w:fldChar w:fldCharType="end"/>
      </w:r>
      <w:r w:rsidRPr="00B532F5">
        <w:rPr>
          <w:rFonts w:ascii="Times New Roman" w:hAnsi="Times New Roman"/>
        </w:rPr>
        <w:t xml:space="preserve"> (cifre)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________________________________</w:t>
      </w:r>
      <w:r>
        <w:rPr>
          <w:rFonts w:ascii="Times New Roman" w:hAnsi="Times New Roman"/>
        </w:rPr>
        <w:fldChar w:fldCharType="end"/>
      </w:r>
      <w:r w:rsidRPr="00B532F5">
        <w:rPr>
          <w:rFonts w:ascii="Times New Roman" w:hAnsi="Times New Roman"/>
        </w:rPr>
        <w:t xml:space="preserve"> (in lettere)</w:t>
      </w:r>
      <w:r>
        <w:rPr>
          <w:rFonts w:ascii="Times New Roman" w:hAnsi="Times New Roman"/>
        </w:rPr>
        <w:t>.</w:t>
      </w:r>
    </w:p>
    <w:p w:rsidR="00DC44E5" w:rsidRPr="00B532F5" w:rsidRDefault="00DC44E5" w:rsidP="00B532F5">
      <w:pPr>
        <w:spacing w:after="0" w:line="264" w:lineRule="auto"/>
        <w:ind w:left="284" w:hanging="284"/>
        <w:jc w:val="both"/>
        <w:rPr>
          <w:rFonts w:ascii="Times New Roman" w:hAnsi="Times New Roman"/>
          <w:b/>
        </w:rPr>
      </w:pPr>
      <w:r w:rsidRPr="00B532F5">
        <w:rPr>
          <w:rFonts w:ascii="Times New Roman" w:hAnsi="Times New Roman"/>
        </w:rPr>
        <w:t>3.</w:t>
      </w:r>
      <w:r w:rsidRPr="00B532F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B532F5">
        <w:rPr>
          <w:rFonts w:ascii="Times New Roman" w:hAnsi="Times New Roman"/>
          <w:b/>
        </w:rPr>
        <w:t>Compenso annuo del servizio</w:t>
      </w:r>
    </w:p>
    <w:p w:rsidR="00DC44E5" w:rsidRPr="00B532F5" w:rsidRDefault="00DC44E5" w:rsidP="00B532F5">
      <w:pPr>
        <w:spacing w:after="0" w:line="264" w:lineRule="auto"/>
        <w:ind w:left="284"/>
        <w:jc w:val="both"/>
        <w:rPr>
          <w:rFonts w:ascii="Times New Roman" w:hAnsi="Times New Roman"/>
        </w:rPr>
      </w:pPr>
      <w:r w:rsidRPr="00B532F5">
        <w:rPr>
          <w:rFonts w:ascii="Times New Roman" w:hAnsi="Times New Roman"/>
        </w:rPr>
        <w:t xml:space="preserve">Compenso annuo (due cifre dopo la virgola) € </w:t>
      </w:r>
      <w:r>
        <w:rPr>
          <w:rFonts w:ascii="Times New Roman" w:hAnsi="Times New Roman"/>
        </w:rPr>
        <w:fldChar w:fldCharType="begin">
          <w:ffData>
            <w:name w:val="Testo36"/>
            <w:enabled/>
            <w:calcOnExit w:val="0"/>
            <w:textInput>
              <w:default w:val="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</w:t>
      </w:r>
      <w:r>
        <w:rPr>
          <w:rFonts w:ascii="Times New Roman" w:hAnsi="Times New Roman"/>
        </w:rPr>
        <w:fldChar w:fldCharType="end"/>
      </w:r>
      <w:r w:rsidRPr="00B532F5">
        <w:rPr>
          <w:rFonts w:ascii="Times New Roman" w:hAnsi="Times New Roman"/>
        </w:rPr>
        <w:t>,</w:t>
      </w:r>
      <w:r>
        <w:rPr>
          <w:rFonts w:ascii="Times New Roman" w:hAnsi="Times New Roman"/>
        </w:rPr>
        <w:fldChar w:fldCharType="begin">
          <w:ffData>
            <w:name w:val="Testo37"/>
            <w:enabled/>
            <w:calcOnExit w:val="0"/>
            <w:textInput>
              <w:default w:val="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</w:t>
      </w:r>
      <w:r>
        <w:rPr>
          <w:rFonts w:ascii="Times New Roman" w:hAnsi="Times New Roman"/>
        </w:rPr>
        <w:fldChar w:fldCharType="end"/>
      </w:r>
      <w:r w:rsidRPr="00B532F5">
        <w:rPr>
          <w:rFonts w:ascii="Times New Roman" w:hAnsi="Times New Roman"/>
        </w:rPr>
        <w:t xml:space="preserve"> (cifre) </w:t>
      </w:r>
      <w:bookmarkStart w:id="12" w:name="Testo39"/>
      <w:r>
        <w:rPr>
          <w:rFonts w:ascii="Times New Roman" w:hAnsi="Times New Roman"/>
        </w:rPr>
        <w:fldChar w:fldCharType="begin">
          <w:ffData>
            <w:name w:val="Testo39"/>
            <w:enabled/>
            <w:calcOnExit w:val="0"/>
            <w:textInput>
              <w:default w:val="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</w:t>
      </w:r>
      <w:r>
        <w:rPr>
          <w:rFonts w:ascii="Times New Roman" w:hAnsi="Times New Roman"/>
        </w:rPr>
        <w:fldChar w:fldCharType="end"/>
      </w:r>
      <w:bookmarkEnd w:id="12"/>
      <w:r>
        <w:rPr>
          <w:rFonts w:ascii="Times New Roman" w:hAnsi="Times New Roman"/>
        </w:rPr>
        <w:t xml:space="preserve"> </w:t>
      </w:r>
      <w:r w:rsidRPr="00B532F5">
        <w:rPr>
          <w:rFonts w:ascii="Times New Roman" w:hAnsi="Times New Roman"/>
        </w:rPr>
        <w:t xml:space="preserve">(in lettere) IVA </w:t>
      </w:r>
      <w:r>
        <w:rPr>
          <w:rFonts w:ascii="Times New Roman" w:hAnsi="Times New Roman"/>
        </w:rPr>
        <w:t>esclusa</w:t>
      </w:r>
      <w:r w:rsidRPr="00B532F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B532F5">
        <w:rPr>
          <w:rFonts w:ascii="Times New Roman" w:hAnsi="Times New Roman"/>
        </w:rPr>
        <w:t xml:space="preserve">per un totale sui </w:t>
      </w:r>
      <w:r>
        <w:rPr>
          <w:rFonts w:ascii="Times New Roman" w:hAnsi="Times New Roman"/>
        </w:rPr>
        <w:t>5</w:t>
      </w:r>
      <w:r w:rsidRPr="00B532F5">
        <w:rPr>
          <w:rFonts w:ascii="Times New Roman" w:hAnsi="Times New Roman"/>
        </w:rPr>
        <w:t xml:space="preserve"> anni di €. </w:t>
      </w:r>
      <w:r>
        <w:rPr>
          <w:rFonts w:ascii="Times New Roman" w:hAnsi="Times New Roman"/>
        </w:rPr>
        <w:fldChar w:fldCharType="begin">
          <w:ffData>
            <w:name w:val="Testo36"/>
            <w:enabled/>
            <w:calcOnExit w:val="0"/>
            <w:textInput>
              <w:default w:val="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</w:t>
      </w:r>
      <w:r>
        <w:rPr>
          <w:rFonts w:ascii="Times New Roman" w:hAnsi="Times New Roman"/>
        </w:rPr>
        <w:fldChar w:fldCharType="end"/>
      </w:r>
      <w:r w:rsidRPr="00B532F5">
        <w:rPr>
          <w:rFonts w:ascii="Times New Roman" w:hAnsi="Times New Roman"/>
        </w:rPr>
        <w:t>,</w:t>
      </w:r>
      <w:r>
        <w:rPr>
          <w:rFonts w:ascii="Times New Roman" w:hAnsi="Times New Roman"/>
        </w:rPr>
        <w:fldChar w:fldCharType="begin">
          <w:ffData>
            <w:name w:val="Testo37"/>
            <w:enabled/>
            <w:calcOnExit w:val="0"/>
            <w:textInput>
              <w:default w:val="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(cifre) </w:t>
      </w:r>
      <w:bookmarkStart w:id="13" w:name="Testo40"/>
      <w:r>
        <w:rPr>
          <w:rFonts w:ascii="Times New Roman" w:hAnsi="Times New Roman"/>
        </w:rPr>
        <w:fldChar w:fldCharType="begin">
          <w:ffData>
            <w:name w:val="Testo40"/>
            <w:enabled/>
            <w:calcOnExit w:val="0"/>
            <w:textInput>
              <w:default w:val="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</w:t>
      </w:r>
      <w:r>
        <w:rPr>
          <w:rFonts w:ascii="Times New Roman" w:hAnsi="Times New Roman"/>
        </w:rPr>
        <w:fldChar w:fldCharType="end"/>
      </w:r>
      <w:bookmarkEnd w:id="13"/>
      <w:r>
        <w:rPr>
          <w:rFonts w:ascii="Times New Roman" w:hAnsi="Times New Roman"/>
        </w:rPr>
        <w:t xml:space="preserve"> </w:t>
      </w:r>
      <w:r w:rsidRPr="00B532F5">
        <w:rPr>
          <w:rFonts w:ascii="Times New Roman" w:hAnsi="Times New Roman"/>
        </w:rPr>
        <w:t>(in lettere)</w:t>
      </w:r>
      <w:r>
        <w:rPr>
          <w:rFonts w:ascii="Times New Roman" w:hAnsi="Times New Roman"/>
        </w:rPr>
        <w:t>.</w:t>
      </w:r>
    </w:p>
    <w:p w:rsidR="00DC44E5" w:rsidRPr="00B532F5" w:rsidRDefault="00DC44E5" w:rsidP="00B532F5">
      <w:pPr>
        <w:spacing w:after="0" w:line="264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532F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 w:rsidRPr="00963B5C">
        <w:rPr>
          <w:rFonts w:cs="Calibri"/>
          <w:b/>
          <w:bCs/>
          <w:color w:val="000000"/>
          <w:sz w:val="18"/>
          <w:szCs w:val="18"/>
        </w:rPr>
        <w:t xml:space="preserve"> </w:t>
      </w:r>
      <w:r w:rsidRPr="0066354C">
        <w:rPr>
          <w:rFonts w:cs="Calibri"/>
          <w:b/>
          <w:bCs/>
          <w:color w:val="000000"/>
        </w:rPr>
        <w:t>Commissione da porsi a carico dell’Ente per esecuzione di pagamento da estinguersi mediante bonifico bancario verso un c/c intrattenuto dal beneficiario presso un Istituto diverso dal Tesoriere stesso</w:t>
      </w:r>
    </w:p>
    <w:p w:rsidR="00DC44E5" w:rsidRPr="00B532F5" w:rsidRDefault="00DC44E5" w:rsidP="00B532F5">
      <w:pPr>
        <w:spacing w:after="0" w:line="264" w:lineRule="auto"/>
        <w:ind w:left="284"/>
        <w:jc w:val="both"/>
        <w:rPr>
          <w:rFonts w:ascii="Times New Roman" w:hAnsi="Times New Roman"/>
        </w:rPr>
      </w:pPr>
      <w:r w:rsidRPr="00B532F5">
        <w:rPr>
          <w:rFonts w:ascii="Times New Roman" w:hAnsi="Times New Roman"/>
        </w:rPr>
        <w:t xml:space="preserve">Commissione (due cifre dopo la virgola) € </w:t>
      </w:r>
      <w:r>
        <w:rPr>
          <w:rFonts w:ascii="Times New Roman" w:hAnsi="Times New Roman"/>
        </w:rPr>
        <w:fldChar w:fldCharType="begin">
          <w:ffData>
            <w:name w:val="Testo36"/>
            <w:enabled/>
            <w:calcOnExit w:val="0"/>
            <w:textInput>
              <w:default w:val="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</w:t>
      </w:r>
      <w:r>
        <w:rPr>
          <w:rFonts w:ascii="Times New Roman" w:hAnsi="Times New Roman"/>
        </w:rPr>
        <w:fldChar w:fldCharType="end"/>
      </w:r>
      <w:r w:rsidRPr="00B532F5">
        <w:rPr>
          <w:rFonts w:ascii="Times New Roman" w:hAnsi="Times New Roman"/>
        </w:rPr>
        <w:t>,</w:t>
      </w:r>
      <w:r>
        <w:rPr>
          <w:rFonts w:ascii="Times New Roman" w:hAnsi="Times New Roman"/>
        </w:rPr>
        <w:fldChar w:fldCharType="begin">
          <w:ffData>
            <w:name w:val="Testo37"/>
            <w:enabled/>
            <w:calcOnExit w:val="0"/>
            <w:textInput>
              <w:default w:val="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</w:t>
      </w:r>
      <w:r>
        <w:rPr>
          <w:rFonts w:ascii="Times New Roman" w:hAnsi="Times New Roman"/>
        </w:rPr>
        <w:fldChar w:fldCharType="end"/>
      </w:r>
      <w:r w:rsidRPr="00B532F5">
        <w:rPr>
          <w:rFonts w:ascii="Times New Roman" w:hAnsi="Times New Roman"/>
        </w:rPr>
        <w:t xml:space="preserve"> (c</w:t>
      </w:r>
      <w:r>
        <w:rPr>
          <w:rFonts w:ascii="Times New Roman" w:hAnsi="Times New Roman"/>
        </w:rPr>
        <w:t>ifre)</w:t>
      </w:r>
      <w:r w:rsidRPr="00B532F5">
        <w:rPr>
          <w:rFonts w:ascii="Times New Roman" w:hAnsi="Times New Roman"/>
        </w:rPr>
        <w:t xml:space="preserve"> </w:t>
      </w:r>
      <w:bookmarkStart w:id="14" w:name="Testo42"/>
      <w:r>
        <w:rPr>
          <w:rFonts w:ascii="Times New Roman" w:hAnsi="Times New Roman"/>
        </w:rPr>
        <w:fldChar w:fldCharType="begin">
          <w:ffData>
            <w:name w:val="Testo42"/>
            <w:enabled/>
            <w:calcOnExit w:val="0"/>
            <w:textInput>
              <w:default w:val="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_____________________________</w:t>
      </w:r>
      <w:r>
        <w:rPr>
          <w:rFonts w:ascii="Times New Roman" w:hAnsi="Times New Roman"/>
        </w:rPr>
        <w:fldChar w:fldCharType="end"/>
      </w:r>
      <w:bookmarkEnd w:id="14"/>
      <w:r>
        <w:rPr>
          <w:rFonts w:ascii="Times New Roman" w:hAnsi="Times New Roman"/>
        </w:rPr>
        <w:t xml:space="preserve"> </w:t>
      </w:r>
      <w:r w:rsidRPr="00B532F5">
        <w:rPr>
          <w:rFonts w:ascii="Times New Roman" w:hAnsi="Times New Roman"/>
        </w:rPr>
        <w:t>(in lettere)</w:t>
      </w:r>
      <w:r>
        <w:rPr>
          <w:rFonts w:ascii="Times New Roman" w:hAnsi="Times New Roman"/>
        </w:rPr>
        <w:t>.</w:t>
      </w:r>
    </w:p>
    <w:p w:rsidR="00DC44E5" w:rsidRDefault="00DC44E5" w:rsidP="0066354C">
      <w:pPr>
        <w:spacing w:after="0" w:line="264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</w:t>
      </w:r>
      <w:r w:rsidRPr="00B532F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 w:rsidRPr="0066354C">
        <w:rPr>
          <w:rFonts w:cs="Calibri"/>
          <w:b/>
          <w:bCs/>
          <w:color w:val="000000"/>
        </w:rPr>
        <w:t>Commissione applicata a ciascun pagamento ordinato dall’Ente al Tesoriere, da estinguersi tramite Pago Pa</w:t>
      </w:r>
      <w:r w:rsidRPr="00B532F5">
        <w:rPr>
          <w:rFonts w:ascii="Times New Roman" w:hAnsi="Times New Roman"/>
        </w:rPr>
        <w:t xml:space="preserve"> </w:t>
      </w:r>
    </w:p>
    <w:p w:rsidR="00DC44E5" w:rsidRDefault="00DC44E5" w:rsidP="0066354C">
      <w:pPr>
        <w:spacing w:after="0" w:line="264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B532F5">
        <w:rPr>
          <w:rFonts w:ascii="Times New Roman" w:hAnsi="Times New Roman"/>
        </w:rPr>
        <w:t xml:space="preserve">(due cifre dopo la virgola) € </w:t>
      </w:r>
      <w:r>
        <w:rPr>
          <w:rFonts w:ascii="Times New Roman" w:hAnsi="Times New Roman"/>
        </w:rPr>
        <w:fldChar w:fldCharType="begin">
          <w:ffData>
            <w:name w:val="Testo36"/>
            <w:enabled/>
            <w:calcOnExit w:val="0"/>
            <w:textInput>
              <w:default w:val="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</w:t>
      </w:r>
      <w:r>
        <w:rPr>
          <w:rFonts w:ascii="Times New Roman" w:hAnsi="Times New Roman"/>
        </w:rPr>
        <w:fldChar w:fldCharType="end"/>
      </w:r>
      <w:r w:rsidRPr="00B532F5">
        <w:rPr>
          <w:rFonts w:ascii="Times New Roman" w:hAnsi="Times New Roman"/>
        </w:rPr>
        <w:t>,</w:t>
      </w:r>
      <w:r>
        <w:rPr>
          <w:rFonts w:ascii="Times New Roman" w:hAnsi="Times New Roman"/>
        </w:rPr>
        <w:fldChar w:fldCharType="begin">
          <w:ffData>
            <w:name w:val="Testo37"/>
            <w:enabled/>
            <w:calcOnExit w:val="0"/>
            <w:textInput>
              <w:default w:val="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(cifre) </w:t>
      </w:r>
      <w:r>
        <w:rPr>
          <w:rFonts w:ascii="Times New Roman" w:hAnsi="Times New Roman"/>
        </w:rPr>
        <w:fldChar w:fldCharType="begin">
          <w:ffData>
            <w:name w:val="Testo42"/>
            <w:enabled/>
            <w:calcOnExit w:val="0"/>
            <w:textInput>
              <w:default w:val="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_____________________________</w:t>
      </w:r>
      <w:r>
        <w:rPr>
          <w:rFonts w:ascii="Times New Roman" w:hAnsi="Times New Roman"/>
        </w:rPr>
        <w:fldChar w:fldCharType="end"/>
      </w:r>
      <w:r w:rsidRPr="00B532F5">
        <w:rPr>
          <w:rFonts w:ascii="Times New Roman" w:hAnsi="Times New Roman"/>
        </w:rPr>
        <w:t xml:space="preserve"> (in lettere)</w:t>
      </w:r>
      <w:r>
        <w:rPr>
          <w:rFonts w:ascii="Times New Roman" w:hAnsi="Times New Roman"/>
        </w:rPr>
        <w:t>.</w:t>
      </w:r>
    </w:p>
    <w:p w:rsidR="00DC44E5" w:rsidRPr="0066354C" w:rsidRDefault="00DC44E5" w:rsidP="00B532F5">
      <w:pPr>
        <w:spacing w:after="0" w:line="264" w:lineRule="auto"/>
        <w:ind w:left="284"/>
        <w:jc w:val="both"/>
        <w:rPr>
          <w:rFonts w:cs="Calibri"/>
          <w:b/>
          <w:bCs/>
          <w:color w:val="000000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ab/>
      </w:r>
      <w:r w:rsidRPr="0066354C">
        <w:rPr>
          <w:rFonts w:cs="Calibri"/>
          <w:b/>
          <w:bCs/>
          <w:color w:val="000000"/>
        </w:rPr>
        <w:t>Canone mensile a carico dell’Ente, comprensivo dei costi per la SIM</w:t>
      </w:r>
      <w:r>
        <w:rPr>
          <w:rFonts w:cs="Calibri"/>
          <w:b/>
          <w:bCs/>
          <w:color w:val="000000"/>
        </w:rPr>
        <w:t xml:space="preserve"> dati</w:t>
      </w:r>
      <w:r w:rsidRPr="0066354C">
        <w:rPr>
          <w:rFonts w:cs="Calibri"/>
          <w:b/>
          <w:bCs/>
          <w:color w:val="000000"/>
        </w:rPr>
        <w:t xml:space="preserve">, per il POS </w:t>
      </w:r>
      <w:r>
        <w:rPr>
          <w:rFonts w:cs="Calibri"/>
          <w:b/>
          <w:bCs/>
          <w:color w:val="000000"/>
        </w:rPr>
        <w:t xml:space="preserve">mobile </w:t>
      </w:r>
      <w:r w:rsidRPr="0066354C">
        <w:rPr>
          <w:rFonts w:cs="Calibri"/>
          <w:b/>
          <w:bCs/>
          <w:color w:val="000000"/>
        </w:rPr>
        <w:t>di cui al criterio di valutazione nr. 6</w:t>
      </w:r>
      <w:r>
        <w:rPr>
          <w:rFonts w:cs="Calibri"/>
          <w:b/>
          <w:bCs/>
          <w:color w:val="000000"/>
        </w:rPr>
        <w:t xml:space="preserve"> del disciplinare di gara</w:t>
      </w:r>
    </w:p>
    <w:p w:rsidR="00DC44E5" w:rsidRDefault="00DC44E5" w:rsidP="00545B20">
      <w:pPr>
        <w:spacing w:after="0" w:line="264" w:lineRule="auto"/>
        <w:ind w:left="284"/>
        <w:jc w:val="both"/>
        <w:rPr>
          <w:rFonts w:ascii="Times New Roman" w:hAnsi="Times New Roman"/>
        </w:rPr>
      </w:pPr>
      <w:r w:rsidRPr="00B532F5">
        <w:rPr>
          <w:rFonts w:ascii="Times New Roman" w:hAnsi="Times New Roman"/>
        </w:rPr>
        <w:t xml:space="preserve">Commissione (due cifre dopo la virgola) € </w:t>
      </w:r>
      <w:r>
        <w:rPr>
          <w:rFonts w:ascii="Times New Roman" w:hAnsi="Times New Roman"/>
        </w:rPr>
        <w:fldChar w:fldCharType="begin">
          <w:ffData>
            <w:name w:val="Testo36"/>
            <w:enabled/>
            <w:calcOnExit w:val="0"/>
            <w:textInput>
              <w:default w:val="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</w:t>
      </w:r>
      <w:r>
        <w:rPr>
          <w:rFonts w:ascii="Times New Roman" w:hAnsi="Times New Roman"/>
        </w:rPr>
        <w:fldChar w:fldCharType="end"/>
      </w:r>
      <w:r w:rsidRPr="00B532F5">
        <w:rPr>
          <w:rFonts w:ascii="Times New Roman" w:hAnsi="Times New Roman"/>
        </w:rPr>
        <w:t>,</w:t>
      </w:r>
      <w:r>
        <w:rPr>
          <w:rFonts w:ascii="Times New Roman" w:hAnsi="Times New Roman"/>
        </w:rPr>
        <w:fldChar w:fldCharType="begin">
          <w:ffData>
            <w:name w:val="Testo37"/>
            <w:enabled/>
            <w:calcOnExit w:val="0"/>
            <w:textInput>
              <w:default w:val="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(cifre) </w:t>
      </w:r>
      <w:r>
        <w:rPr>
          <w:rFonts w:ascii="Times New Roman" w:hAnsi="Times New Roman"/>
        </w:rPr>
        <w:fldChar w:fldCharType="begin">
          <w:ffData>
            <w:name w:val="Testo42"/>
            <w:enabled/>
            <w:calcOnExit w:val="0"/>
            <w:textInput>
              <w:default w:val="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_____________________________</w:t>
      </w:r>
      <w:r>
        <w:rPr>
          <w:rFonts w:ascii="Times New Roman" w:hAnsi="Times New Roman"/>
        </w:rPr>
        <w:fldChar w:fldCharType="end"/>
      </w:r>
      <w:r w:rsidRPr="00B532F5">
        <w:rPr>
          <w:rFonts w:ascii="Times New Roman" w:hAnsi="Times New Roman"/>
        </w:rPr>
        <w:t xml:space="preserve"> (in lettere)</w:t>
      </w:r>
      <w:r>
        <w:rPr>
          <w:rFonts w:ascii="Times New Roman" w:hAnsi="Times New Roman"/>
        </w:rPr>
        <w:t>.</w:t>
      </w:r>
    </w:p>
    <w:p w:rsidR="00DC44E5" w:rsidRPr="00B532F5" w:rsidRDefault="00DC44E5" w:rsidP="00B532F5">
      <w:pPr>
        <w:spacing w:after="0" w:line="264" w:lineRule="auto"/>
        <w:ind w:left="284"/>
        <w:jc w:val="both"/>
        <w:rPr>
          <w:rFonts w:ascii="Times New Roman" w:hAnsi="Times New Roman"/>
        </w:rPr>
      </w:pPr>
    </w:p>
    <w:p w:rsidR="00DC44E5" w:rsidRPr="00B532F5" w:rsidRDefault="00DC44E5" w:rsidP="00B532F5">
      <w:pPr>
        <w:spacing w:after="0" w:line="264" w:lineRule="auto"/>
        <w:rPr>
          <w:rFonts w:ascii="Times New Roman" w:hAnsi="Times New Roman"/>
        </w:rPr>
      </w:pPr>
    </w:p>
    <w:p w:rsidR="00DC44E5" w:rsidRPr="00B532F5" w:rsidRDefault="00DC44E5" w:rsidP="00B532F5">
      <w:pPr>
        <w:spacing w:after="0" w:line="264" w:lineRule="auto"/>
        <w:jc w:val="center"/>
        <w:rPr>
          <w:rFonts w:ascii="Times New Roman" w:hAnsi="Times New Roman"/>
          <w:b/>
        </w:rPr>
      </w:pPr>
      <w:r w:rsidRPr="00B532F5">
        <w:rPr>
          <w:rFonts w:ascii="Times New Roman" w:hAnsi="Times New Roman"/>
          <w:b/>
        </w:rPr>
        <w:t>DICHIARA INOLTRE</w:t>
      </w:r>
    </w:p>
    <w:p w:rsidR="00DC44E5" w:rsidRPr="00B532F5" w:rsidRDefault="00DC44E5" w:rsidP="00B532F5">
      <w:pPr>
        <w:spacing w:after="0" w:line="264" w:lineRule="auto"/>
        <w:jc w:val="center"/>
        <w:rPr>
          <w:rFonts w:ascii="Times New Roman" w:hAnsi="Times New Roman"/>
          <w:b/>
        </w:rPr>
      </w:pPr>
    </w:p>
    <w:p w:rsidR="00DC44E5" w:rsidRPr="00B532F5" w:rsidRDefault="00DC44E5" w:rsidP="00B532F5">
      <w:pPr>
        <w:spacing w:after="0" w:line="264" w:lineRule="auto"/>
        <w:ind w:left="312" w:hanging="312"/>
        <w:jc w:val="both"/>
        <w:rPr>
          <w:rFonts w:ascii="Times New Roman" w:hAnsi="Times New Roman"/>
        </w:rPr>
      </w:pPr>
      <w:r w:rsidRPr="00B532F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</w:r>
      <w:r w:rsidRPr="00B532F5">
        <w:rPr>
          <w:rFonts w:ascii="Times New Roman" w:hAnsi="Times New Roman"/>
        </w:rPr>
        <w:t>che nella formulazione della presente offerta, si è tenuto conto degli oneri derivanti dall’osservanza dei piani di sicurezza e delle disposizioni circa le condizioni di lavoro, previdenziali ed assistenziali previsti per l’esecu</w:t>
      </w:r>
      <w:r>
        <w:rPr>
          <w:rFonts w:ascii="Times New Roman" w:hAnsi="Times New Roman"/>
        </w:rPr>
        <w:t>zione del servizio di Tesoreria</w:t>
      </w:r>
      <w:r w:rsidRPr="00B532F5">
        <w:rPr>
          <w:rFonts w:ascii="Times New Roman" w:hAnsi="Times New Roman"/>
        </w:rPr>
        <w:t>;</w:t>
      </w:r>
    </w:p>
    <w:p w:rsidR="00DC44E5" w:rsidRPr="00B532F5" w:rsidRDefault="00DC44E5" w:rsidP="00B532F5">
      <w:pPr>
        <w:spacing w:after="0" w:line="264" w:lineRule="auto"/>
        <w:ind w:left="312" w:hanging="312"/>
        <w:jc w:val="both"/>
        <w:rPr>
          <w:rFonts w:ascii="Times New Roman" w:hAnsi="Times New Roman"/>
        </w:rPr>
      </w:pPr>
      <w:r w:rsidRPr="00B532F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</w:r>
      <w:r w:rsidRPr="00B532F5">
        <w:rPr>
          <w:rFonts w:ascii="Times New Roman" w:hAnsi="Times New Roman"/>
        </w:rPr>
        <w:t xml:space="preserve">che le condizioni economiche offerte si intendono fisse per tutta la durata della concessione; </w:t>
      </w:r>
    </w:p>
    <w:p w:rsidR="00DC44E5" w:rsidRPr="00B532F5" w:rsidRDefault="00DC44E5" w:rsidP="00B532F5">
      <w:pPr>
        <w:spacing w:after="0" w:line="264" w:lineRule="auto"/>
        <w:ind w:left="312" w:hanging="312"/>
        <w:jc w:val="both"/>
        <w:rPr>
          <w:rFonts w:ascii="Times New Roman" w:hAnsi="Times New Roman"/>
        </w:rPr>
      </w:pPr>
      <w:r w:rsidRPr="00B532F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</w:r>
      <w:r w:rsidRPr="00B532F5">
        <w:rPr>
          <w:rFonts w:ascii="Times New Roman" w:hAnsi="Times New Roman"/>
        </w:rPr>
        <w:t>di aver valutato tutti gli elementi necessari alla corretta determinazione del servizio da rendere e di aver preso conoscenza di tutte le condizioni generali e locali che possono aver influito sulla predisposizione dell’offerta e di giudicare la stessa remunerativa.</w:t>
      </w:r>
    </w:p>
    <w:p w:rsidR="00DC44E5" w:rsidRDefault="00DC44E5" w:rsidP="00B532F5">
      <w:pPr>
        <w:spacing w:after="0" w:line="264" w:lineRule="auto"/>
        <w:rPr>
          <w:rFonts w:ascii="Times New Roman" w:hAnsi="Times New Roman"/>
        </w:rPr>
      </w:pPr>
      <w:r w:rsidRPr="00B532F5">
        <w:rPr>
          <w:rFonts w:ascii="Times New Roman" w:hAnsi="Times New Roman"/>
        </w:rPr>
        <w:t xml:space="preserve"> </w:t>
      </w:r>
    </w:p>
    <w:bookmarkStart w:id="15" w:name="Testo35"/>
    <w:p w:rsidR="00DC44E5" w:rsidRDefault="00DC44E5" w:rsidP="00B532F5">
      <w:pPr>
        <w:spacing w:after="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sto35"/>
            <w:enabled/>
            <w:calcOnExit w:val="0"/>
            <w:textInput>
              <w:default w:val="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</w:t>
      </w:r>
      <w:r>
        <w:rPr>
          <w:rFonts w:ascii="Times New Roman" w:hAnsi="Times New Roman"/>
        </w:rPr>
        <w:fldChar w:fldCharType="end"/>
      </w:r>
      <w:bookmarkEnd w:id="15"/>
      <w:r w:rsidRPr="005160EE">
        <w:rPr>
          <w:rFonts w:ascii="Times New Roman" w:hAnsi="Times New Roman"/>
        </w:rPr>
        <w:t>, li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>
          <w:ffData>
            <w:name w:val="Testo35"/>
            <w:enabled/>
            <w:calcOnExit w:val="0"/>
            <w:textInput>
              <w:default w:val="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_____________________</w:t>
      </w:r>
      <w:r>
        <w:rPr>
          <w:rFonts w:ascii="Times New Roman" w:hAnsi="Times New Roman"/>
        </w:rPr>
        <w:fldChar w:fldCharType="end"/>
      </w:r>
    </w:p>
    <w:p w:rsidR="00DC44E5" w:rsidRPr="005160EE" w:rsidRDefault="00DC44E5" w:rsidP="00B532F5">
      <w:pPr>
        <w:spacing w:after="0" w:line="264" w:lineRule="auto"/>
        <w:rPr>
          <w:rFonts w:ascii="Times New Roman" w:hAnsi="Times New Roman"/>
        </w:rPr>
      </w:pPr>
    </w:p>
    <w:p w:rsidR="00DC44E5" w:rsidRDefault="00DC44E5" w:rsidP="00B532F5">
      <w:pPr>
        <w:spacing w:after="0" w:line="264" w:lineRule="auto"/>
        <w:jc w:val="right"/>
        <w:rPr>
          <w:rFonts w:ascii="Times New Roman" w:hAnsi="Times New Roman"/>
          <w:b/>
        </w:rPr>
      </w:pPr>
      <w:r w:rsidRPr="005160EE">
        <w:rPr>
          <w:rFonts w:ascii="Times New Roman" w:hAnsi="Times New Roman"/>
          <w:b/>
        </w:rPr>
        <w:t>FIRMA DEL LEGALE</w:t>
      </w:r>
      <w:r>
        <w:rPr>
          <w:rFonts w:ascii="Times New Roman" w:hAnsi="Times New Roman"/>
          <w:b/>
        </w:rPr>
        <w:t xml:space="preserve"> </w:t>
      </w:r>
      <w:r w:rsidRPr="005160EE">
        <w:rPr>
          <w:rFonts w:ascii="Times New Roman" w:hAnsi="Times New Roman"/>
          <w:b/>
        </w:rPr>
        <w:t>RAPPRESENTANTE</w:t>
      </w:r>
    </w:p>
    <w:p w:rsidR="00DC44E5" w:rsidRDefault="00DC44E5" w:rsidP="00B532F5">
      <w:pPr>
        <w:spacing w:after="0" w:line="264" w:lineRule="auto"/>
        <w:jc w:val="right"/>
        <w:rPr>
          <w:rFonts w:ascii="Times New Roman" w:hAnsi="Times New Roman"/>
          <w:b/>
        </w:rPr>
      </w:pPr>
    </w:p>
    <w:p w:rsidR="00DC44E5" w:rsidRPr="00AD7C43" w:rsidRDefault="00DC44E5" w:rsidP="00B532F5">
      <w:pPr>
        <w:spacing w:after="0" w:line="264" w:lineRule="auto"/>
        <w:jc w:val="right"/>
        <w:rPr>
          <w:rFonts w:ascii="Times New Roman" w:hAnsi="Times New Roman"/>
        </w:rPr>
      </w:pPr>
      <w:r w:rsidRPr="00AD7C43">
        <w:rPr>
          <w:rFonts w:ascii="Times New Roman" w:hAnsi="Times New Roman"/>
        </w:rPr>
        <w:t>________________________________________</w:t>
      </w:r>
    </w:p>
    <w:p w:rsidR="00DC44E5" w:rsidRPr="005160EE" w:rsidRDefault="00DC44E5" w:rsidP="00B532F5">
      <w:pPr>
        <w:spacing w:after="0" w:line="264" w:lineRule="auto"/>
        <w:jc w:val="right"/>
        <w:rPr>
          <w:rFonts w:ascii="Times New Roman" w:hAnsi="Times New Roman"/>
          <w:b/>
        </w:rPr>
      </w:pPr>
      <w:r w:rsidRPr="005160EE">
        <w:rPr>
          <w:rFonts w:ascii="Times New Roman" w:hAnsi="Times New Roman"/>
          <w:b/>
        </w:rPr>
        <w:t>(Timbro e firma leggibili)</w:t>
      </w:r>
    </w:p>
    <w:p w:rsidR="00DC44E5" w:rsidRDefault="00DC44E5" w:rsidP="00B532F5">
      <w:pPr>
        <w:spacing w:after="0" w:line="264" w:lineRule="auto"/>
        <w:jc w:val="both"/>
        <w:rPr>
          <w:rFonts w:ascii="Times New Roman" w:hAnsi="Times New Roman"/>
          <w:i/>
        </w:rPr>
      </w:pPr>
    </w:p>
    <w:p w:rsidR="00DC44E5" w:rsidRDefault="00DC44E5" w:rsidP="00B532F5">
      <w:pPr>
        <w:spacing w:after="0" w:line="264" w:lineRule="auto"/>
        <w:jc w:val="both"/>
        <w:rPr>
          <w:rFonts w:ascii="Times New Roman" w:hAnsi="Times New Roman"/>
          <w:i/>
        </w:rPr>
      </w:pPr>
    </w:p>
    <w:p w:rsidR="00DC44E5" w:rsidRPr="007F4837" w:rsidRDefault="00DC44E5" w:rsidP="00B532F5">
      <w:pPr>
        <w:spacing w:after="0" w:line="264" w:lineRule="auto"/>
        <w:jc w:val="both"/>
        <w:rPr>
          <w:rFonts w:ascii="Times New Roman" w:hAnsi="Times New Roman"/>
          <w:i/>
        </w:rPr>
      </w:pPr>
      <w:r w:rsidRPr="007F4837">
        <w:rPr>
          <w:rFonts w:ascii="Times New Roman" w:hAnsi="Times New Roman"/>
          <w:i/>
        </w:rPr>
        <w:t>NOTA BENE: (L’offerta, come sopra formulata, dovrà essere sottoscritta dal Legale Rappresentante della società o in caso di ATI da tutti i Legali Rappresentanti delle imprese costituenti il raggruppamento)</w:t>
      </w:r>
    </w:p>
    <w:sectPr w:rsidR="00DC44E5" w:rsidRPr="007F4837" w:rsidSect="00B532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4E5" w:rsidRDefault="00DC44E5" w:rsidP="00B532F5">
      <w:pPr>
        <w:spacing w:after="0" w:line="240" w:lineRule="auto"/>
      </w:pPr>
      <w:r>
        <w:separator/>
      </w:r>
    </w:p>
  </w:endnote>
  <w:endnote w:type="continuationSeparator" w:id="0">
    <w:p w:rsidR="00DC44E5" w:rsidRDefault="00DC44E5" w:rsidP="00B5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4E5" w:rsidRDefault="00DC44E5" w:rsidP="00B532F5">
      <w:pPr>
        <w:spacing w:after="0" w:line="240" w:lineRule="auto"/>
      </w:pPr>
      <w:r>
        <w:separator/>
      </w:r>
    </w:p>
  </w:footnote>
  <w:footnote w:type="continuationSeparator" w:id="0">
    <w:p w:rsidR="00DC44E5" w:rsidRDefault="00DC44E5" w:rsidP="00B53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738C"/>
    <w:multiLevelType w:val="hybridMultilevel"/>
    <w:tmpl w:val="E2AEA7FA"/>
    <w:lvl w:ilvl="0" w:tplc="FFF606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F32"/>
    <w:rsid w:val="000466AC"/>
    <w:rsid w:val="00061440"/>
    <w:rsid w:val="00082E4D"/>
    <w:rsid w:val="000B1D15"/>
    <w:rsid w:val="000F1A44"/>
    <w:rsid w:val="001217F9"/>
    <w:rsid w:val="00276D0D"/>
    <w:rsid w:val="002943CC"/>
    <w:rsid w:val="002D3D25"/>
    <w:rsid w:val="003939B2"/>
    <w:rsid w:val="003B1F32"/>
    <w:rsid w:val="003E1A57"/>
    <w:rsid w:val="003E352F"/>
    <w:rsid w:val="004821ED"/>
    <w:rsid w:val="004962A3"/>
    <w:rsid w:val="005003FF"/>
    <w:rsid w:val="005160EE"/>
    <w:rsid w:val="00527D78"/>
    <w:rsid w:val="00545B20"/>
    <w:rsid w:val="005E0345"/>
    <w:rsid w:val="005F1A24"/>
    <w:rsid w:val="006041AD"/>
    <w:rsid w:val="00655B09"/>
    <w:rsid w:val="0066354C"/>
    <w:rsid w:val="00674F9C"/>
    <w:rsid w:val="006A0D0E"/>
    <w:rsid w:val="00712ED5"/>
    <w:rsid w:val="007723BC"/>
    <w:rsid w:val="007A1F2C"/>
    <w:rsid w:val="007F4837"/>
    <w:rsid w:val="00801B8D"/>
    <w:rsid w:val="00804125"/>
    <w:rsid w:val="00920F3D"/>
    <w:rsid w:val="009223C7"/>
    <w:rsid w:val="00963B5C"/>
    <w:rsid w:val="009D7E5B"/>
    <w:rsid w:val="00A81FA7"/>
    <w:rsid w:val="00AD7C43"/>
    <w:rsid w:val="00AE2CBF"/>
    <w:rsid w:val="00AF0329"/>
    <w:rsid w:val="00B074B9"/>
    <w:rsid w:val="00B1229B"/>
    <w:rsid w:val="00B532F5"/>
    <w:rsid w:val="00BA7378"/>
    <w:rsid w:val="00C113EC"/>
    <w:rsid w:val="00D34606"/>
    <w:rsid w:val="00DC44E5"/>
    <w:rsid w:val="00E3328F"/>
    <w:rsid w:val="00F06D19"/>
    <w:rsid w:val="00F9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locked="1" w:uiPriority="0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locked="1" w:uiPriority="0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F9C"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5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532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32F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532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32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685</Words>
  <Characters>3907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Alfiano Natta</dc:creator>
  <cp:keywords/>
  <dc:description/>
  <cp:lastModifiedBy>Ragioneria</cp:lastModifiedBy>
  <cp:revision>4</cp:revision>
  <cp:lastPrinted>2021-05-19T11:27:00Z</cp:lastPrinted>
  <dcterms:created xsi:type="dcterms:W3CDTF">2021-10-08T17:25:00Z</dcterms:created>
  <dcterms:modified xsi:type="dcterms:W3CDTF">2021-10-08T17:29:00Z</dcterms:modified>
</cp:coreProperties>
</file>